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37C08" w14:textId="53ADCBA0" w:rsidR="00BE73C0" w:rsidRPr="00CB729A" w:rsidRDefault="00BE73C0" w:rsidP="00BE73C0">
      <w:pPr>
        <w:textAlignment w:val="center"/>
        <w:outlineLvl w:val="0"/>
        <w:rPr>
          <w:rFonts w:ascii="Lato" w:hAnsi="Lato"/>
          <w:color w:val="373737"/>
          <w:spacing w:val="-18"/>
          <w:kern w:val="36"/>
          <w:sz w:val="36"/>
          <w:szCs w:val="36"/>
        </w:rPr>
      </w:pPr>
      <w:r w:rsidRPr="00CB729A">
        <w:rPr>
          <w:rFonts w:ascii="Lato" w:hAnsi="Lato"/>
          <w:color w:val="373737"/>
          <w:spacing w:val="-18"/>
          <w:kern w:val="36"/>
          <w:sz w:val="36"/>
          <w:szCs w:val="36"/>
        </w:rPr>
        <w:t>Wombourne Kayak</w:t>
      </w:r>
      <w:r w:rsidRPr="00BE73C0">
        <w:rPr>
          <w:rFonts w:ascii="Lato" w:hAnsi="Lato"/>
          <w:color w:val="373737"/>
          <w:spacing w:val="-18"/>
          <w:kern w:val="36"/>
          <w:sz w:val="36"/>
          <w:szCs w:val="36"/>
        </w:rPr>
        <w:t xml:space="preserve"> Club Data Privacy Policy</w:t>
      </w:r>
    </w:p>
    <w:p w14:paraId="4D69A240" w14:textId="77777777" w:rsidR="00CB729A" w:rsidRPr="00BE73C0" w:rsidRDefault="00CB729A" w:rsidP="00BE73C0">
      <w:pPr>
        <w:textAlignment w:val="center"/>
        <w:outlineLvl w:val="0"/>
        <w:rPr>
          <w:rFonts w:ascii="Lato" w:hAnsi="Lato"/>
          <w:color w:val="373737"/>
          <w:spacing w:val="-18"/>
          <w:kern w:val="36"/>
          <w:sz w:val="28"/>
          <w:szCs w:val="28"/>
        </w:rPr>
      </w:pPr>
    </w:p>
    <w:p w14:paraId="7549E8CC" w14:textId="5D9F1242" w:rsidR="00BE73C0" w:rsidRPr="00BE73C0" w:rsidRDefault="00BE73C0" w:rsidP="00BE73C0">
      <w:pPr>
        <w:spacing w:after="360"/>
        <w:rPr>
          <w:rFonts w:ascii="Lato" w:hAnsi="Lato"/>
          <w:color w:val="000000" w:themeColor="text1"/>
          <w:sz w:val="21"/>
          <w:szCs w:val="21"/>
        </w:rPr>
      </w:pPr>
      <w:r w:rsidRPr="00721832">
        <w:rPr>
          <w:rFonts w:ascii="Lato" w:hAnsi="Lato"/>
          <w:color w:val="000000" w:themeColor="text1"/>
          <w:sz w:val="21"/>
          <w:szCs w:val="21"/>
        </w:rPr>
        <w:t xml:space="preserve">Wombourne Kayak Club </w:t>
      </w:r>
      <w:r w:rsidRPr="00BE73C0">
        <w:rPr>
          <w:rFonts w:ascii="Lato" w:hAnsi="Lato"/>
          <w:color w:val="000000" w:themeColor="text1"/>
          <w:sz w:val="21"/>
          <w:szCs w:val="21"/>
        </w:rPr>
        <w:t>collects certain information about you. Information about you is also used by our affiliated entities, namely British Canoeing, county and regional associations.</w:t>
      </w:r>
    </w:p>
    <w:p w14:paraId="2F74D19F" w14:textId="77777777" w:rsidR="00BE73C0" w:rsidRPr="00BE73C0" w:rsidRDefault="00BE73C0" w:rsidP="00BE73C0">
      <w:pPr>
        <w:spacing w:after="360"/>
        <w:rPr>
          <w:rFonts w:ascii="Lato" w:hAnsi="Lato"/>
          <w:color w:val="000000" w:themeColor="text1"/>
          <w:sz w:val="21"/>
          <w:szCs w:val="21"/>
        </w:rPr>
      </w:pPr>
      <w:r w:rsidRPr="00BE73C0">
        <w:rPr>
          <w:rFonts w:ascii="Lato" w:hAnsi="Lato"/>
          <w:b/>
          <w:bCs/>
          <w:color w:val="000000" w:themeColor="text1"/>
          <w:sz w:val="21"/>
          <w:szCs w:val="21"/>
        </w:rPr>
        <w:t>1. About this Policy</w:t>
      </w:r>
    </w:p>
    <w:p w14:paraId="2F9A8FD0" w14:textId="33DC1C4B"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 xml:space="preserve">1.1 This policy explains when and why we collect personal information about our members, how we use it and how we keep it secure and your rights in relation to it. </w:t>
      </w:r>
      <w:r w:rsidR="00BA0DCD">
        <w:rPr>
          <w:rFonts w:ascii="Lato" w:hAnsi="Lato"/>
          <w:color w:val="000000" w:themeColor="text1"/>
          <w:sz w:val="21"/>
          <w:szCs w:val="21"/>
        </w:rPr>
        <w:t>Wombourne</w:t>
      </w:r>
      <w:r w:rsidRPr="00BE73C0">
        <w:rPr>
          <w:rFonts w:ascii="Lato" w:hAnsi="Lato"/>
          <w:color w:val="000000" w:themeColor="text1"/>
          <w:sz w:val="21"/>
          <w:szCs w:val="21"/>
        </w:rPr>
        <w:t xml:space="preserve"> </w:t>
      </w:r>
      <w:r w:rsidR="00BA0DCD">
        <w:rPr>
          <w:rFonts w:ascii="Lato" w:hAnsi="Lato"/>
          <w:color w:val="000000" w:themeColor="text1"/>
          <w:sz w:val="21"/>
          <w:szCs w:val="21"/>
        </w:rPr>
        <w:t xml:space="preserve">Kayak </w:t>
      </w:r>
      <w:r w:rsidRPr="00BE73C0">
        <w:rPr>
          <w:rFonts w:ascii="Lato" w:hAnsi="Lato"/>
          <w:color w:val="000000" w:themeColor="text1"/>
          <w:sz w:val="21"/>
          <w:szCs w:val="21"/>
        </w:rPr>
        <w:t>Club collects certain information about you. Information about you is also used by our affiliated entity British Canoeing</w:t>
      </w:r>
    </w:p>
    <w:p w14:paraId="578BEA3D"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1.2 We may collect, use and store your personal data, as described in this Data Privacy Policy and as described when we collect data from you.</w:t>
      </w:r>
    </w:p>
    <w:p w14:paraId="2DA61189" w14:textId="75BF17ED"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1.3 We reserve the right to amend this Data Privacy Policy from time to time without prior notice. You are advised to check our website </w:t>
      </w:r>
      <w:hyperlink r:id="rId6" w:history="1">
        <w:r w:rsidRPr="00721832">
          <w:rPr>
            <w:rFonts w:ascii="Lato" w:hAnsi="Lato"/>
            <w:color w:val="000000" w:themeColor="text1"/>
            <w:sz w:val="21"/>
            <w:szCs w:val="21"/>
            <w:u w:val="single"/>
          </w:rPr>
          <w:t>http://www.wombournekayakclub.co.uk</w:t>
        </w:r>
      </w:hyperlink>
      <w:r w:rsidRPr="00BE73C0">
        <w:rPr>
          <w:rFonts w:ascii="Lato" w:hAnsi="Lato"/>
          <w:color w:val="000000" w:themeColor="text1"/>
          <w:sz w:val="21"/>
          <w:szCs w:val="21"/>
        </w:rPr>
        <w:t> regularly for any amendments (such amendments will not apply retrospectively).</w:t>
      </w:r>
    </w:p>
    <w:p w14:paraId="56FB7369"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1.4 We will always comply with applicable UK Data Protection legislation including GDPR when dealing with your personal data. Further details on the GDPR can be found at the website for the Information Commissioner (</w:t>
      </w:r>
      <w:hyperlink r:id="rId7" w:tgtFrame="_blank" w:history="1">
        <w:r w:rsidRPr="00BE73C0">
          <w:rPr>
            <w:rFonts w:ascii="Lato" w:hAnsi="Lato"/>
            <w:color w:val="000000" w:themeColor="text1"/>
            <w:sz w:val="21"/>
            <w:szCs w:val="21"/>
            <w:u w:val="single"/>
          </w:rPr>
          <w:t>https://ico.org.uk</w:t>
        </w:r>
      </w:hyperlink>
      <w:r w:rsidRPr="00BE73C0">
        <w:rPr>
          <w:rFonts w:ascii="Lato" w:hAnsi="Lato"/>
          <w:color w:val="000000" w:themeColor="text1"/>
          <w:sz w:val="21"/>
          <w:szCs w:val="21"/>
        </w:rPr>
        <w:t>). For the purposes of the GDPR, we will be the “controller” of all personal data we hold about you.</w:t>
      </w:r>
    </w:p>
    <w:p w14:paraId="0787574B" w14:textId="77777777" w:rsidR="00BE73C0" w:rsidRPr="00BE73C0" w:rsidRDefault="00BE73C0" w:rsidP="00BE73C0">
      <w:pPr>
        <w:spacing w:after="360"/>
        <w:rPr>
          <w:rFonts w:ascii="Lato" w:hAnsi="Lato"/>
          <w:color w:val="000000" w:themeColor="text1"/>
          <w:sz w:val="21"/>
          <w:szCs w:val="21"/>
        </w:rPr>
      </w:pPr>
      <w:r w:rsidRPr="00BE73C0">
        <w:rPr>
          <w:rFonts w:ascii="Lato" w:hAnsi="Lato"/>
          <w:b/>
          <w:bCs/>
          <w:color w:val="000000" w:themeColor="text1"/>
          <w:sz w:val="21"/>
          <w:szCs w:val="21"/>
        </w:rPr>
        <w:t>2. Who are we?</w:t>
      </w:r>
    </w:p>
    <w:p w14:paraId="6E2C8B0C" w14:textId="4C885DAC"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2.1 We ar</w:t>
      </w:r>
      <w:r w:rsidRPr="00721832">
        <w:rPr>
          <w:rFonts w:ascii="Lato" w:hAnsi="Lato"/>
          <w:color w:val="000000" w:themeColor="text1"/>
          <w:sz w:val="21"/>
          <w:szCs w:val="21"/>
        </w:rPr>
        <w:t>e Wombourne Kayak Club</w:t>
      </w:r>
      <w:r w:rsidRPr="00BE73C0">
        <w:rPr>
          <w:rFonts w:ascii="Lato" w:hAnsi="Lato"/>
          <w:color w:val="000000" w:themeColor="text1"/>
          <w:sz w:val="21"/>
          <w:szCs w:val="21"/>
        </w:rPr>
        <w:t>. We can be contacted at </w:t>
      </w:r>
      <w:r w:rsidRPr="00721832">
        <w:rPr>
          <w:rFonts w:ascii="Lato" w:hAnsi="Lato"/>
          <w:color w:val="000000" w:themeColor="text1"/>
          <w:sz w:val="21"/>
          <w:szCs w:val="21"/>
          <w:u w:val="single"/>
        </w:rPr>
        <w:t>johnteuwen@hotmail.co.uk</w:t>
      </w:r>
    </w:p>
    <w:p w14:paraId="3DDF2B0B" w14:textId="5FCBDD59" w:rsidR="00BE73C0" w:rsidRPr="00721832" w:rsidRDefault="00BE73C0" w:rsidP="00BE73C0">
      <w:pPr>
        <w:rPr>
          <w:rFonts w:ascii="Lato" w:hAnsi="Lato"/>
          <w:b/>
          <w:bCs/>
          <w:color w:val="000000" w:themeColor="text1"/>
          <w:sz w:val="21"/>
          <w:szCs w:val="21"/>
        </w:rPr>
      </w:pPr>
      <w:r w:rsidRPr="00BE73C0">
        <w:rPr>
          <w:rFonts w:ascii="Lato" w:hAnsi="Lato"/>
          <w:b/>
          <w:bCs/>
          <w:color w:val="000000" w:themeColor="text1"/>
          <w:sz w:val="21"/>
          <w:szCs w:val="21"/>
        </w:rPr>
        <w:t>3. What information we collect and why</w:t>
      </w:r>
    </w:p>
    <w:p w14:paraId="2AF788D5" w14:textId="754923A0" w:rsidR="00976F42" w:rsidRPr="00721832" w:rsidRDefault="00976F42" w:rsidP="00BE73C0">
      <w:pPr>
        <w:rPr>
          <w:rFonts w:ascii="Lato" w:hAnsi="Lato"/>
          <w:b/>
          <w:bCs/>
          <w:color w:val="000000" w:themeColor="text1"/>
          <w:sz w:val="21"/>
          <w:szCs w:val="21"/>
        </w:rPr>
      </w:pPr>
    </w:p>
    <w:p w14:paraId="11E89F93" w14:textId="243E73FD" w:rsidR="00976F42" w:rsidRPr="00721832" w:rsidRDefault="00976F42" w:rsidP="00BE73C0">
      <w:pPr>
        <w:rPr>
          <w:rFonts w:ascii="Lato" w:hAnsi="Lato"/>
          <w:b/>
          <w:bCs/>
          <w:color w:val="000000" w:themeColor="text1"/>
          <w:sz w:val="21"/>
          <w:szCs w:val="21"/>
        </w:rPr>
      </w:pPr>
    </w:p>
    <w:tbl>
      <w:tblPr>
        <w:tblStyle w:val="TableGrid"/>
        <w:tblW w:w="0" w:type="auto"/>
        <w:tblLook w:val="04A0" w:firstRow="1" w:lastRow="0" w:firstColumn="1" w:lastColumn="0" w:noHBand="0" w:noVBand="1"/>
      </w:tblPr>
      <w:tblGrid>
        <w:gridCol w:w="3005"/>
        <w:gridCol w:w="3005"/>
        <w:gridCol w:w="3006"/>
      </w:tblGrid>
      <w:tr w:rsidR="00721832" w:rsidRPr="00721832" w14:paraId="692C99D1" w14:textId="77777777" w:rsidTr="00976F42">
        <w:tc>
          <w:tcPr>
            <w:tcW w:w="3005" w:type="dxa"/>
          </w:tcPr>
          <w:p w14:paraId="2ADB3ABB" w14:textId="2287F5E7" w:rsidR="00976F42" w:rsidRPr="00721832" w:rsidRDefault="00976F42" w:rsidP="00BE73C0">
            <w:pPr>
              <w:rPr>
                <w:rFonts w:ascii="Lato" w:hAnsi="Lato"/>
                <w:b/>
                <w:bCs/>
                <w:color w:val="000000" w:themeColor="text1"/>
                <w:sz w:val="21"/>
                <w:szCs w:val="21"/>
              </w:rPr>
            </w:pPr>
            <w:r w:rsidRPr="00721832">
              <w:rPr>
                <w:rFonts w:ascii="Lato" w:hAnsi="Lato"/>
                <w:b/>
                <w:bCs/>
                <w:color w:val="000000" w:themeColor="text1"/>
                <w:sz w:val="21"/>
                <w:szCs w:val="21"/>
              </w:rPr>
              <w:t>Type Of Information</w:t>
            </w:r>
          </w:p>
        </w:tc>
        <w:tc>
          <w:tcPr>
            <w:tcW w:w="3005" w:type="dxa"/>
          </w:tcPr>
          <w:p w14:paraId="3768EEB4" w14:textId="67E87F02" w:rsidR="00976F42" w:rsidRPr="00721832" w:rsidRDefault="00976F42" w:rsidP="00BE73C0">
            <w:pPr>
              <w:rPr>
                <w:rFonts w:ascii="Lato" w:hAnsi="Lato"/>
                <w:b/>
                <w:bCs/>
                <w:color w:val="000000" w:themeColor="text1"/>
                <w:sz w:val="21"/>
                <w:szCs w:val="21"/>
              </w:rPr>
            </w:pPr>
            <w:r w:rsidRPr="00721832">
              <w:rPr>
                <w:rFonts w:ascii="Lato" w:hAnsi="Lato"/>
                <w:b/>
                <w:bCs/>
                <w:color w:val="000000" w:themeColor="text1"/>
                <w:sz w:val="21"/>
                <w:szCs w:val="21"/>
              </w:rPr>
              <w:t>Purposes</w:t>
            </w:r>
          </w:p>
        </w:tc>
        <w:tc>
          <w:tcPr>
            <w:tcW w:w="3006" w:type="dxa"/>
          </w:tcPr>
          <w:p w14:paraId="4F9A2FE7" w14:textId="49FDEAB7" w:rsidR="00976F42" w:rsidRPr="00721832" w:rsidRDefault="00976F42" w:rsidP="00BE73C0">
            <w:pPr>
              <w:rPr>
                <w:rFonts w:ascii="Lato" w:hAnsi="Lato"/>
                <w:b/>
                <w:bCs/>
                <w:color w:val="000000" w:themeColor="text1"/>
                <w:sz w:val="21"/>
                <w:szCs w:val="21"/>
              </w:rPr>
            </w:pPr>
            <w:r w:rsidRPr="00721832">
              <w:rPr>
                <w:rFonts w:ascii="Lato" w:hAnsi="Lato"/>
                <w:b/>
                <w:bCs/>
                <w:color w:val="000000" w:themeColor="text1"/>
                <w:sz w:val="21"/>
                <w:szCs w:val="21"/>
              </w:rPr>
              <w:t>Legal Basis of Processing</w:t>
            </w:r>
          </w:p>
        </w:tc>
      </w:tr>
      <w:tr w:rsidR="00721832" w:rsidRPr="00721832" w14:paraId="343F5D2A" w14:textId="77777777" w:rsidTr="00976F42">
        <w:tc>
          <w:tcPr>
            <w:tcW w:w="3005" w:type="dxa"/>
          </w:tcPr>
          <w:p w14:paraId="3B1DD895" w14:textId="51DFC60F" w:rsidR="00976F42" w:rsidRPr="00721832" w:rsidRDefault="00976F42" w:rsidP="00976F42">
            <w:pPr>
              <w:rPr>
                <w:rFonts w:ascii="Lato" w:hAnsi="Lato"/>
                <w:color w:val="000000" w:themeColor="text1"/>
                <w:sz w:val="21"/>
                <w:szCs w:val="21"/>
              </w:rPr>
            </w:pPr>
            <w:r w:rsidRPr="00721832">
              <w:rPr>
                <w:rFonts w:ascii="Lato" w:hAnsi="Lato"/>
                <w:color w:val="000000" w:themeColor="text1"/>
                <w:sz w:val="21"/>
                <w:szCs w:val="21"/>
              </w:rPr>
              <w:t xml:space="preserve">WebCollect Membership system. </w:t>
            </w:r>
          </w:p>
          <w:p w14:paraId="76B306A3" w14:textId="030A8ED2" w:rsidR="00976F42" w:rsidRPr="00721832" w:rsidRDefault="00976F42" w:rsidP="00976F42">
            <w:pPr>
              <w:rPr>
                <w:rFonts w:ascii="Lato" w:hAnsi="Lato"/>
                <w:color w:val="000000" w:themeColor="text1"/>
                <w:sz w:val="21"/>
                <w:szCs w:val="21"/>
              </w:rPr>
            </w:pPr>
          </w:p>
        </w:tc>
        <w:tc>
          <w:tcPr>
            <w:tcW w:w="3005" w:type="dxa"/>
          </w:tcPr>
          <w:p w14:paraId="713C17BB" w14:textId="3F71A27F" w:rsidR="00976F42" w:rsidRPr="00721832" w:rsidRDefault="00CB729A" w:rsidP="00976F42">
            <w:pPr>
              <w:rPr>
                <w:rFonts w:ascii="Lato" w:hAnsi="Lato"/>
                <w:color w:val="000000" w:themeColor="text1"/>
                <w:sz w:val="21"/>
                <w:szCs w:val="21"/>
              </w:rPr>
            </w:pPr>
            <w:r w:rsidRPr="00721832">
              <w:rPr>
                <w:rFonts w:ascii="Lato" w:hAnsi="Lato"/>
                <w:color w:val="000000" w:themeColor="text1"/>
                <w:sz w:val="21"/>
                <w:szCs w:val="21"/>
              </w:rPr>
              <w:t>Managing pool session, club trips and membership renewals</w:t>
            </w:r>
          </w:p>
          <w:p w14:paraId="4D1287DC" w14:textId="77777777" w:rsidR="00976F42" w:rsidRPr="00721832" w:rsidRDefault="00976F42" w:rsidP="00976F42">
            <w:pPr>
              <w:rPr>
                <w:rFonts w:ascii="Lato" w:hAnsi="Lato"/>
                <w:color w:val="000000" w:themeColor="text1"/>
                <w:sz w:val="21"/>
                <w:szCs w:val="21"/>
              </w:rPr>
            </w:pPr>
          </w:p>
        </w:tc>
        <w:tc>
          <w:tcPr>
            <w:tcW w:w="3006" w:type="dxa"/>
          </w:tcPr>
          <w:p w14:paraId="06F2D4E4" w14:textId="77777777" w:rsidR="00976F42" w:rsidRPr="00721832" w:rsidRDefault="00CB729A" w:rsidP="00976F42">
            <w:pPr>
              <w:rPr>
                <w:rFonts w:ascii="Lato" w:hAnsi="Lato"/>
                <w:color w:val="000000" w:themeColor="text1"/>
                <w:sz w:val="21"/>
                <w:szCs w:val="21"/>
              </w:rPr>
            </w:pPr>
            <w:r w:rsidRPr="00BE73C0">
              <w:rPr>
                <w:rFonts w:ascii="Lato" w:hAnsi="Lato"/>
                <w:color w:val="000000" w:themeColor="text1"/>
                <w:sz w:val="21"/>
                <w:szCs w:val="21"/>
              </w:rPr>
              <w:t>Performance of the club’s contract with the member. Our legitimate interests in operating the club.</w:t>
            </w:r>
          </w:p>
          <w:p w14:paraId="2CDDF125" w14:textId="10BE0AE3" w:rsidR="00CB729A" w:rsidRPr="00721832" w:rsidRDefault="00CB729A" w:rsidP="00CB729A">
            <w:pPr>
              <w:rPr>
                <w:rFonts w:ascii="Lato" w:hAnsi="Lato"/>
                <w:color w:val="000000" w:themeColor="text1"/>
                <w:sz w:val="21"/>
                <w:szCs w:val="21"/>
              </w:rPr>
            </w:pPr>
            <w:r w:rsidRPr="00721832">
              <w:rPr>
                <w:rFonts w:ascii="Lato" w:hAnsi="Lato" w:cs="Open Sans"/>
                <w:color w:val="000000" w:themeColor="text1"/>
                <w:sz w:val="21"/>
                <w:szCs w:val="21"/>
                <w:shd w:val="clear" w:color="auto" w:fill="FFFFFF"/>
              </w:rPr>
              <w:t>members are free to update their own information by signing into https://webcollect.org.uk/</w:t>
            </w:r>
          </w:p>
          <w:p w14:paraId="5AF2EB72" w14:textId="01AA8D13" w:rsidR="00CB729A" w:rsidRPr="00721832" w:rsidRDefault="00CB729A" w:rsidP="00976F42">
            <w:pPr>
              <w:rPr>
                <w:rFonts w:ascii="Lato" w:hAnsi="Lato"/>
                <w:color w:val="000000" w:themeColor="text1"/>
                <w:sz w:val="21"/>
                <w:szCs w:val="21"/>
              </w:rPr>
            </w:pPr>
          </w:p>
        </w:tc>
      </w:tr>
      <w:tr w:rsidR="00721832" w:rsidRPr="00721832" w14:paraId="07147DFE" w14:textId="77777777" w:rsidTr="00976F42">
        <w:tc>
          <w:tcPr>
            <w:tcW w:w="3005" w:type="dxa"/>
          </w:tcPr>
          <w:p w14:paraId="6F15CC27" w14:textId="17F25B51"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Members’ name, telephone number, email addresses</w:t>
            </w:r>
          </w:p>
        </w:tc>
        <w:tc>
          <w:tcPr>
            <w:tcW w:w="3005" w:type="dxa"/>
          </w:tcPr>
          <w:p w14:paraId="3245DD38" w14:textId="493F57E4"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Managing the membership for the member.</w:t>
            </w:r>
          </w:p>
        </w:tc>
        <w:tc>
          <w:tcPr>
            <w:tcW w:w="3006" w:type="dxa"/>
          </w:tcPr>
          <w:p w14:paraId="3D447A4C" w14:textId="65B46D58"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Performance of the club’s contract with the member. Our legitimate interests in operating the club</w:t>
            </w:r>
          </w:p>
        </w:tc>
      </w:tr>
      <w:tr w:rsidR="00721832" w:rsidRPr="00721832" w14:paraId="1550ABB0" w14:textId="77777777" w:rsidTr="00976F42">
        <w:tc>
          <w:tcPr>
            <w:tcW w:w="3005" w:type="dxa"/>
          </w:tcPr>
          <w:p w14:paraId="38323E95" w14:textId="32EE170F"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Name and age of member dependants</w:t>
            </w:r>
          </w:p>
        </w:tc>
        <w:tc>
          <w:tcPr>
            <w:tcW w:w="3005" w:type="dxa"/>
          </w:tcPr>
          <w:p w14:paraId="7A97B4A4" w14:textId="72F7587D"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Managing member and dependants’ membership</w:t>
            </w:r>
          </w:p>
        </w:tc>
        <w:tc>
          <w:tcPr>
            <w:tcW w:w="3006" w:type="dxa"/>
          </w:tcPr>
          <w:p w14:paraId="28F9E19A" w14:textId="0573C87E"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Performance of the club’s contract with the member</w:t>
            </w:r>
          </w:p>
        </w:tc>
      </w:tr>
      <w:tr w:rsidR="00721832" w:rsidRPr="00721832" w14:paraId="6110B439" w14:textId="77777777" w:rsidTr="00976F42">
        <w:tc>
          <w:tcPr>
            <w:tcW w:w="3005" w:type="dxa"/>
          </w:tcPr>
          <w:p w14:paraId="52D73123" w14:textId="3024079E"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Emergency Contact Details</w:t>
            </w:r>
          </w:p>
        </w:tc>
        <w:tc>
          <w:tcPr>
            <w:tcW w:w="3005" w:type="dxa"/>
          </w:tcPr>
          <w:p w14:paraId="24850061" w14:textId="7144F5B0"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Contacting next of kin in event of emergency</w:t>
            </w:r>
          </w:p>
        </w:tc>
        <w:tc>
          <w:tcPr>
            <w:tcW w:w="3006" w:type="dxa"/>
          </w:tcPr>
          <w:p w14:paraId="1D6C5BF6" w14:textId="7D92511A"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Our legitimate interests in meeting our duty of care to members.</w:t>
            </w:r>
          </w:p>
        </w:tc>
      </w:tr>
      <w:tr w:rsidR="00721832" w:rsidRPr="00721832" w14:paraId="411B8A69" w14:textId="77777777" w:rsidTr="00976F42">
        <w:tc>
          <w:tcPr>
            <w:tcW w:w="3005" w:type="dxa"/>
          </w:tcPr>
          <w:p w14:paraId="58DECFF6" w14:textId="713E4F7F"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lastRenderedPageBreak/>
              <w:t>DBS number, type and expiry date</w:t>
            </w:r>
          </w:p>
        </w:tc>
        <w:tc>
          <w:tcPr>
            <w:tcW w:w="3005" w:type="dxa"/>
          </w:tcPr>
          <w:p w14:paraId="76DD07BA" w14:textId="7E7CC17B"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Club coaches working with children (U18)</w:t>
            </w:r>
          </w:p>
        </w:tc>
        <w:tc>
          <w:tcPr>
            <w:tcW w:w="3006" w:type="dxa"/>
          </w:tcPr>
          <w:p w14:paraId="187E51F9" w14:textId="13177FC0"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Ensuring the safeguarding of children.</w:t>
            </w:r>
          </w:p>
        </w:tc>
      </w:tr>
      <w:tr w:rsidR="00721832" w:rsidRPr="00721832" w14:paraId="1D29B448" w14:textId="77777777" w:rsidTr="00976F42">
        <w:tc>
          <w:tcPr>
            <w:tcW w:w="3005" w:type="dxa"/>
          </w:tcPr>
          <w:p w14:paraId="5899A686" w14:textId="078CAA2B"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First Aid qualification type and expiry date</w:t>
            </w:r>
          </w:p>
        </w:tc>
        <w:tc>
          <w:tcPr>
            <w:tcW w:w="3005" w:type="dxa"/>
          </w:tcPr>
          <w:p w14:paraId="19964E5B" w14:textId="3A68D6B0"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Club instructors/coaches running courses</w:t>
            </w:r>
          </w:p>
        </w:tc>
        <w:tc>
          <w:tcPr>
            <w:tcW w:w="3006" w:type="dxa"/>
          </w:tcPr>
          <w:p w14:paraId="3648AD36" w14:textId="6300F813" w:rsidR="00976F42" w:rsidRPr="00721832" w:rsidRDefault="00976F42" w:rsidP="00976F42">
            <w:pPr>
              <w:rPr>
                <w:rFonts w:ascii="Lato" w:hAnsi="Lato"/>
                <w:b/>
                <w:bCs/>
                <w:color w:val="000000" w:themeColor="text1"/>
                <w:sz w:val="21"/>
                <w:szCs w:val="21"/>
              </w:rPr>
            </w:pPr>
            <w:r w:rsidRPr="00BE73C0">
              <w:rPr>
                <w:rFonts w:ascii="Lato" w:hAnsi="Lato"/>
                <w:color w:val="000000" w:themeColor="text1"/>
                <w:sz w:val="21"/>
                <w:szCs w:val="21"/>
              </w:rPr>
              <w:t>Our legitimate interests in looking after paddlers in their care</w:t>
            </w:r>
          </w:p>
        </w:tc>
      </w:tr>
      <w:tr w:rsidR="009907FB" w:rsidRPr="00721832" w14:paraId="2E8C16F7" w14:textId="77777777" w:rsidTr="00976F42">
        <w:tc>
          <w:tcPr>
            <w:tcW w:w="3005" w:type="dxa"/>
          </w:tcPr>
          <w:p w14:paraId="6633BC30" w14:textId="2C6FC8F9" w:rsidR="009907FB" w:rsidRPr="009907FB" w:rsidRDefault="009907FB" w:rsidP="009907FB">
            <w:pPr>
              <w:rPr>
                <w:rFonts w:ascii="Lato" w:hAnsi="Lato"/>
                <w:color w:val="000000" w:themeColor="text1"/>
                <w:sz w:val="21"/>
                <w:szCs w:val="21"/>
              </w:rPr>
            </w:pPr>
            <w:r w:rsidRPr="009907FB">
              <w:rPr>
                <w:rFonts w:ascii="Lato" w:hAnsi="Lato"/>
                <w:color w:val="000000" w:themeColor="text1"/>
                <w:sz w:val="21"/>
                <w:szCs w:val="21"/>
              </w:rPr>
              <w:t>Photographs and video</w:t>
            </w:r>
          </w:p>
        </w:tc>
        <w:tc>
          <w:tcPr>
            <w:tcW w:w="3005" w:type="dxa"/>
          </w:tcPr>
          <w:p w14:paraId="69C773D2" w14:textId="6618EBE7" w:rsidR="009907FB" w:rsidRPr="00BE73C0" w:rsidRDefault="009907FB" w:rsidP="009907FB">
            <w:pPr>
              <w:rPr>
                <w:rFonts w:ascii="Lato" w:hAnsi="Lato"/>
                <w:color w:val="000000" w:themeColor="text1"/>
                <w:sz w:val="21"/>
                <w:szCs w:val="21"/>
              </w:rPr>
            </w:pPr>
            <w:r w:rsidRPr="009907FB">
              <w:rPr>
                <w:rFonts w:ascii="Lato" w:hAnsi="Lato"/>
                <w:color w:val="000000" w:themeColor="text1"/>
                <w:sz w:val="21"/>
                <w:szCs w:val="21"/>
              </w:rPr>
              <w:t>M</w:t>
            </w:r>
            <w:r w:rsidRPr="009907FB">
              <w:rPr>
                <w:rFonts w:ascii="Lato" w:hAnsi="Lato"/>
                <w:color w:val="000000" w:themeColor="text1"/>
                <w:sz w:val="21"/>
                <w:szCs w:val="21"/>
              </w:rPr>
              <w:t>ay be used on our website, social media</w:t>
            </w:r>
            <w:r w:rsidRPr="009907FB">
              <w:rPr>
                <w:rFonts w:ascii="Lato" w:hAnsi="Lato"/>
                <w:color w:val="000000" w:themeColor="text1"/>
                <w:sz w:val="21"/>
                <w:szCs w:val="21"/>
              </w:rPr>
              <w:t xml:space="preserve"> </w:t>
            </w:r>
            <w:r>
              <w:rPr>
                <w:rFonts w:ascii="Lato" w:hAnsi="Lato"/>
                <w:color w:val="000000" w:themeColor="text1"/>
                <w:sz w:val="21"/>
                <w:szCs w:val="21"/>
              </w:rPr>
              <w:t xml:space="preserve">or </w:t>
            </w:r>
            <w:r w:rsidRPr="009907FB">
              <w:rPr>
                <w:rFonts w:ascii="Lato" w:hAnsi="Lato"/>
                <w:color w:val="000000" w:themeColor="text1"/>
                <w:sz w:val="21"/>
                <w:szCs w:val="21"/>
              </w:rPr>
              <w:t>local press</w:t>
            </w:r>
            <w:r w:rsidRPr="009907FB">
              <w:rPr>
                <w:rFonts w:ascii="Lato" w:hAnsi="Lato"/>
                <w:color w:val="000000" w:themeColor="text1"/>
                <w:sz w:val="21"/>
                <w:szCs w:val="21"/>
              </w:rPr>
              <w:t xml:space="preserve"> to promote the club and provide technical feedback to members for personal development</w:t>
            </w:r>
            <w:r w:rsidRPr="009907FB">
              <w:rPr>
                <w:rFonts w:ascii="Lato" w:hAnsi="Lato"/>
                <w:color w:val="000000" w:themeColor="text1"/>
                <w:sz w:val="21"/>
                <w:szCs w:val="21"/>
              </w:rPr>
              <w:t>.</w:t>
            </w:r>
          </w:p>
        </w:tc>
        <w:tc>
          <w:tcPr>
            <w:tcW w:w="3006" w:type="dxa"/>
          </w:tcPr>
          <w:p w14:paraId="23B33F32" w14:textId="7D127590" w:rsidR="009907FB" w:rsidRPr="00BE73C0" w:rsidRDefault="0092795A" w:rsidP="009907FB">
            <w:pPr>
              <w:rPr>
                <w:rFonts w:ascii="Lato" w:hAnsi="Lato"/>
                <w:color w:val="000000" w:themeColor="text1"/>
                <w:sz w:val="21"/>
                <w:szCs w:val="21"/>
              </w:rPr>
            </w:pPr>
            <w:r w:rsidRPr="00BE73C0">
              <w:rPr>
                <w:rFonts w:ascii="Lato" w:hAnsi="Lato"/>
                <w:color w:val="000000" w:themeColor="text1"/>
                <w:sz w:val="21"/>
                <w:szCs w:val="21"/>
              </w:rPr>
              <w:t xml:space="preserve">Our legitimate interests in </w:t>
            </w:r>
            <w:r>
              <w:rPr>
                <w:rFonts w:ascii="Lato" w:hAnsi="Lato"/>
                <w:color w:val="000000" w:themeColor="text1"/>
                <w:sz w:val="21"/>
                <w:szCs w:val="21"/>
              </w:rPr>
              <w:t>developing our members and promoting the club.</w:t>
            </w:r>
            <w:r w:rsidRPr="00BE73C0">
              <w:rPr>
                <w:rFonts w:ascii="Lato" w:hAnsi="Lato"/>
                <w:color w:val="000000" w:themeColor="text1"/>
                <w:sz w:val="21"/>
                <w:szCs w:val="21"/>
              </w:rPr>
              <w:t xml:space="preserve"> </w:t>
            </w:r>
          </w:p>
        </w:tc>
      </w:tr>
    </w:tbl>
    <w:p w14:paraId="0AF4837C" w14:textId="77777777" w:rsidR="00976F42" w:rsidRPr="00721832" w:rsidRDefault="00976F42" w:rsidP="00BE73C0">
      <w:pPr>
        <w:rPr>
          <w:rFonts w:ascii="Lato" w:hAnsi="Lato"/>
          <w:b/>
          <w:bCs/>
          <w:color w:val="000000" w:themeColor="text1"/>
          <w:sz w:val="21"/>
          <w:szCs w:val="21"/>
        </w:rPr>
      </w:pPr>
    </w:p>
    <w:p w14:paraId="69C84724" w14:textId="77777777" w:rsidR="00BE73C0" w:rsidRPr="00BE73C0" w:rsidRDefault="00BE73C0" w:rsidP="00BE73C0">
      <w:pPr>
        <w:spacing w:after="360"/>
        <w:rPr>
          <w:rFonts w:ascii="Lato" w:hAnsi="Lato"/>
          <w:color w:val="000000" w:themeColor="text1"/>
          <w:sz w:val="21"/>
          <w:szCs w:val="21"/>
        </w:rPr>
      </w:pPr>
      <w:r w:rsidRPr="00BE73C0">
        <w:rPr>
          <w:rFonts w:ascii="Lato" w:hAnsi="Lato"/>
          <w:b/>
          <w:bCs/>
          <w:color w:val="000000" w:themeColor="text1"/>
          <w:sz w:val="21"/>
          <w:szCs w:val="21"/>
        </w:rPr>
        <w:t>4. How we protect your personal data</w:t>
      </w:r>
    </w:p>
    <w:p w14:paraId="435E2172"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4.1 We will not transfer your personal data outside the European Economic Area without your consent.</w:t>
      </w:r>
    </w:p>
    <w:p w14:paraId="0D35E570"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4.2 We have implemented generally accepted standards of technology and operational security in order to protect personal data from loss, misuse, or unauthorised alteration or destruction.</w:t>
      </w:r>
    </w:p>
    <w:p w14:paraId="67AFB70D"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4.3 Please note, however, that where you are transmitting information to us over the internet, then given the internet is not a secure medium, we cannot definitely guarantee the security of this information.</w:t>
      </w:r>
    </w:p>
    <w:p w14:paraId="5B0E64DB"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4.4 We will notify you promptly in the event of any breach of your personal data which might expose you to serious risk.</w:t>
      </w:r>
    </w:p>
    <w:p w14:paraId="52401E6B" w14:textId="77777777" w:rsidR="00BE73C0" w:rsidRPr="00BE73C0" w:rsidRDefault="00BE73C0" w:rsidP="00BE73C0">
      <w:pPr>
        <w:spacing w:after="360"/>
        <w:rPr>
          <w:rFonts w:ascii="Lato" w:hAnsi="Lato"/>
          <w:color w:val="000000" w:themeColor="text1"/>
          <w:sz w:val="21"/>
          <w:szCs w:val="21"/>
        </w:rPr>
      </w:pPr>
      <w:r w:rsidRPr="00BE73C0">
        <w:rPr>
          <w:rFonts w:ascii="Lato" w:hAnsi="Lato"/>
          <w:b/>
          <w:bCs/>
          <w:color w:val="000000" w:themeColor="text1"/>
          <w:sz w:val="21"/>
          <w:szCs w:val="21"/>
        </w:rPr>
        <w:t>5. Who else has access to the information you provide us?</w:t>
      </w:r>
    </w:p>
    <w:p w14:paraId="00DBC831"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5.1 We will never sell your personal data. We will not share your personal data with any third parties without your prior consent (which you are free to withhold) except where required to do so by law or as set out in the table in paragraph 3 above or paragraph 5.2 below.</w:t>
      </w:r>
    </w:p>
    <w:p w14:paraId="0A9BA0B3"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5.2 We may pass your personal data to third parties who are service providers, agents and subcontractors to us for the purposes of completing tasks and providing services to you on our behalf (e.g. to send you mailings). However, we disclose only the personal data that is necessary for the third party to deliver the service and we have a contract in place that requires them to keep your information secure and not to use it for their own purposes.</w:t>
      </w:r>
    </w:p>
    <w:p w14:paraId="0F709C8B" w14:textId="77777777" w:rsidR="00BE73C0" w:rsidRPr="00BE73C0" w:rsidRDefault="00BE73C0" w:rsidP="00BE73C0">
      <w:pPr>
        <w:spacing w:after="360"/>
        <w:rPr>
          <w:rFonts w:ascii="Lato" w:hAnsi="Lato"/>
          <w:color w:val="000000" w:themeColor="text1"/>
          <w:sz w:val="21"/>
          <w:szCs w:val="21"/>
        </w:rPr>
      </w:pPr>
      <w:r w:rsidRPr="00BE73C0">
        <w:rPr>
          <w:rFonts w:ascii="Lato" w:hAnsi="Lato"/>
          <w:b/>
          <w:bCs/>
          <w:color w:val="000000" w:themeColor="text1"/>
          <w:sz w:val="21"/>
          <w:szCs w:val="21"/>
        </w:rPr>
        <w:t>6. How long do we keep your information?</w:t>
      </w:r>
    </w:p>
    <w:p w14:paraId="6E32313C"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6.1 We will hold your personal data on our systems for as long as you are a member of the Club and for as long afterwards as is necessary to comply with our legal obligations. If we decide that we are not entitled to do so, we will stop processing your personal data with the exception of retaining your personal data in an archived form in order to be able to comply with future legal obligations, including but not limited to compliance with tax requirements and exemptions, and the establishment exercise or defence of legal claims.</w:t>
      </w:r>
    </w:p>
    <w:p w14:paraId="1697BDDA"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6.2 We securely destroy all financial information once we have used it and no longer need it.</w:t>
      </w:r>
    </w:p>
    <w:p w14:paraId="565B1768" w14:textId="77777777" w:rsidR="00BE73C0" w:rsidRPr="00BE73C0" w:rsidRDefault="00BE73C0" w:rsidP="00BE73C0">
      <w:pPr>
        <w:spacing w:after="360"/>
        <w:rPr>
          <w:rFonts w:ascii="Lato" w:hAnsi="Lato"/>
          <w:color w:val="000000" w:themeColor="text1"/>
          <w:sz w:val="21"/>
          <w:szCs w:val="21"/>
        </w:rPr>
      </w:pPr>
      <w:r w:rsidRPr="00BE73C0">
        <w:rPr>
          <w:rFonts w:ascii="Lato" w:hAnsi="Lato"/>
          <w:b/>
          <w:bCs/>
          <w:color w:val="000000" w:themeColor="text1"/>
          <w:sz w:val="21"/>
          <w:szCs w:val="21"/>
        </w:rPr>
        <w:lastRenderedPageBreak/>
        <w:t>7. Your rights</w:t>
      </w:r>
    </w:p>
    <w:p w14:paraId="7F9DC7FF"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7.1 You have rights under UK and EU data protection law, including:</w:t>
      </w:r>
    </w:p>
    <w:p w14:paraId="630E6BF5"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(a) to access your personal data</w:t>
      </w:r>
    </w:p>
    <w:p w14:paraId="3B508C9E"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(b) to be provided with information about how your personal data is processed</w:t>
      </w:r>
    </w:p>
    <w:p w14:paraId="1C2F517B"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(c) to have your personal data corrected</w:t>
      </w:r>
    </w:p>
    <w:p w14:paraId="5E55AB7B"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(d) to have your personal data erased in certain circumstances</w:t>
      </w:r>
    </w:p>
    <w:p w14:paraId="17A078AF"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(e) to object to or restrict how your personal data is processed</w:t>
      </w:r>
    </w:p>
    <w:p w14:paraId="024293BD"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(f) to have your personal data transferred to yourself or to another business in certain circumstances.</w:t>
      </w:r>
    </w:p>
    <w:p w14:paraId="4F2A7C0C" w14:textId="35CE58D6"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7.2 If you wish for us to erase your data as outlined in paragraph (3) above then please contact us at </w:t>
      </w:r>
      <w:r w:rsidR="00CB729A" w:rsidRPr="00721832">
        <w:rPr>
          <w:rFonts w:ascii="Lato" w:hAnsi="Lato"/>
          <w:color w:val="000000" w:themeColor="text1"/>
          <w:sz w:val="21"/>
          <w:szCs w:val="21"/>
          <w:u w:val="single"/>
        </w:rPr>
        <w:t>johnteuwen@hotmail.co.uk</w:t>
      </w:r>
    </w:p>
    <w:p w14:paraId="2BE5AFA8" w14:textId="0EE66DCA"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7.3 If you have any concerns about how we process your personal data please contact us at </w:t>
      </w:r>
      <w:r w:rsidR="00CB729A" w:rsidRPr="00721832">
        <w:rPr>
          <w:rFonts w:ascii="Lato" w:hAnsi="Lato"/>
          <w:color w:val="000000" w:themeColor="text1"/>
          <w:sz w:val="21"/>
          <w:szCs w:val="21"/>
          <w:u w:val="single"/>
        </w:rPr>
        <w:t>johnteuwen@hotmail.co.uk</w:t>
      </w:r>
    </w:p>
    <w:p w14:paraId="25907B9A"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7.4 You also have the right to take any complaint about how we process your personal data to the Information Commissioner: </w:t>
      </w:r>
      <w:hyperlink r:id="rId8" w:tgtFrame="_blank" w:history="1">
        <w:r w:rsidRPr="00BE73C0">
          <w:rPr>
            <w:rFonts w:ascii="Lato" w:hAnsi="Lato"/>
            <w:color w:val="000000" w:themeColor="text1"/>
            <w:sz w:val="21"/>
            <w:szCs w:val="21"/>
            <w:u w:val="single"/>
          </w:rPr>
          <w:t>https://ico.org.uk/concerns/</w:t>
        </w:r>
      </w:hyperlink>
    </w:p>
    <w:p w14:paraId="32E285EF"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T: 0303 123 1113</w:t>
      </w:r>
    </w:p>
    <w:p w14:paraId="3738E423" w14:textId="77777777" w:rsidR="00BE73C0" w:rsidRPr="00BE73C0" w:rsidRDefault="00BE73C0" w:rsidP="00BE73C0">
      <w:pPr>
        <w:spacing w:after="360"/>
        <w:rPr>
          <w:rFonts w:ascii="Lato" w:hAnsi="Lato"/>
          <w:color w:val="000000" w:themeColor="text1"/>
          <w:sz w:val="21"/>
          <w:szCs w:val="21"/>
        </w:rPr>
      </w:pPr>
      <w:r w:rsidRPr="00BE73C0">
        <w:rPr>
          <w:rFonts w:ascii="Lato" w:hAnsi="Lato"/>
          <w:color w:val="000000" w:themeColor="text1"/>
          <w:sz w:val="21"/>
          <w:szCs w:val="21"/>
        </w:rPr>
        <w:t>Information Commissioner's Office, Wycliffe House, Water Lane, Wilmslow, Cheshire, SK9 5AF</w:t>
      </w:r>
    </w:p>
    <w:p w14:paraId="01237DE6" w14:textId="77777777" w:rsidR="00CB729A" w:rsidRPr="00BE73C0" w:rsidRDefault="00BE73C0" w:rsidP="00CB729A">
      <w:pPr>
        <w:spacing w:after="360"/>
        <w:rPr>
          <w:rFonts w:ascii="Lato" w:hAnsi="Lato"/>
          <w:color w:val="000000" w:themeColor="text1"/>
          <w:sz w:val="21"/>
          <w:szCs w:val="21"/>
        </w:rPr>
      </w:pPr>
      <w:r w:rsidRPr="00BE73C0">
        <w:rPr>
          <w:rFonts w:ascii="Lato" w:hAnsi="Lato"/>
          <w:color w:val="000000" w:themeColor="text1"/>
          <w:sz w:val="21"/>
          <w:szCs w:val="21"/>
        </w:rPr>
        <w:t>For more details, please address any questions, comments and requests regarding our data processing practices to </w:t>
      </w:r>
      <w:r w:rsidR="00CB729A" w:rsidRPr="00721832">
        <w:rPr>
          <w:rFonts w:ascii="Lato" w:hAnsi="Lato"/>
          <w:color w:val="000000" w:themeColor="text1"/>
          <w:sz w:val="21"/>
          <w:szCs w:val="21"/>
          <w:u w:val="single"/>
        </w:rPr>
        <w:t>johnteuwen@hotmail.co.uk</w:t>
      </w:r>
    </w:p>
    <w:p w14:paraId="1C94E30A" w14:textId="49A17FB9" w:rsidR="00BE73C0" w:rsidRPr="00BE73C0" w:rsidRDefault="00BE73C0" w:rsidP="00BE73C0">
      <w:pPr>
        <w:rPr>
          <w:rFonts w:ascii="Lato" w:hAnsi="Lato"/>
          <w:color w:val="000000" w:themeColor="text1"/>
          <w:sz w:val="21"/>
          <w:szCs w:val="21"/>
        </w:rPr>
      </w:pPr>
    </w:p>
    <w:p w14:paraId="72DE6653" w14:textId="77777777" w:rsidR="00285384" w:rsidRPr="00721832" w:rsidRDefault="00285384">
      <w:pPr>
        <w:rPr>
          <w:color w:val="000000" w:themeColor="text1"/>
        </w:rPr>
      </w:pPr>
    </w:p>
    <w:sectPr w:rsidR="00285384" w:rsidRPr="007218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1F45A" w14:textId="77777777" w:rsidR="00262F00" w:rsidRDefault="00262F00" w:rsidP="009907FB">
      <w:r>
        <w:separator/>
      </w:r>
    </w:p>
  </w:endnote>
  <w:endnote w:type="continuationSeparator" w:id="0">
    <w:p w14:paraId="039D6677" w14:textId="77777777" w:rsidR="00262F00" w:rsidRDefault="00262F00" w:rsidP="0099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03266" w14:textId="77777777" w:rsidR="00262F00" w:rsidRDefault="00262F00" w:rsidP="009907FB">
      <w:r>
        <w:separator/>
      </w:r>
    </w:p>
  </w:footnote>
  <w:footnote w:type="continuationSeparator" w:id="0">
    <w:p w14:paraId="0103F5DF" w14:textId="77777777" w:rsidR="00262F00" w:rsidRDefault="00262F00" w:rsidP="00990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C0"/>
    <w:rsid w:val="00262F00"/>
    <w:rsid w:val="00285384"/>
    <w:rsid w:val="0033175E"/>
    <w:rsid w:val="003C6073"/>
    <w:rsid w:val="005C1858"/>
    <w:rsid w:val="00721832"/>
    <w:rsid w:val="008E7B78"/>
    <w:rsid w:val="0092795A"/>
    <w:rsid w:val="00976F42"/>
    <w:rsid w:val="009907FB"/>
    <w:rsid w:val="00BA0DCD"/>
    <w:rsid w:val="00BE73C0"/>
    <w:rsid w:val="00CB729A"/>
    <w:rsid w:val="00FF1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CF560"/>
  <w15:chartTrackingRefBased/>
  <w15:docId w15:val="{70245D86-E198-D142-8605-35C5F496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42"/>
    <w:rPr>
      <w:rFonts w:ascii="Times New Roman" w:eastAsia="Times New Roman" w:hAnsi="Times New Roman" w:cs="Times New Roman"/>
      <w:lang w:eastAsia="en-GB"/>
    </w:rPr>
  </w:style>
  <w:style w:type="paragraph" w:styleId="Heading1">
    <w:name w:val="heading 1"/>
    <w:basedOn w:val="Normal"/>
    <w:link w:val="Heading1Char"/>
    <w:uiPriority w:val="9"/>
    <w:qFormat/>
    <w:rsid w:val="00BE73C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C0"/>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BE73C0"/>
    <w:rPr>
      <w:color w:val="0000FF"/>
      <w:u w:val="single"/>
    </w:rPr>
  </w:style>
  <w:style w:type="character" w:customStyle="1" w:styleId="visually-hidden">
    <w:name w:val="visually-hidden"/>
    <w:basedOn w:val="DefaultParagraphFont"/>
    <w:rsid w:val="00BE73C0"/>
  </w:style>
  <w:style w:type="paragraph" w:styleId="NormalWeb">
    <w:name w:val="Normal (Web)"/>
    <w:basedOn w:val="Normal"/>
    <w:uiPriority w:val="99"/>
    <w:semiHidden/>
    <w:unhideWhenUsed/>
    <w:rsid w:val="00BE73C0"/>
    <w:pPr>
      <w:spacing w:before="100" w:beforeAutospacing="1" w:after="100" w:afterAutospacing="1"/>
    </w:pPr>
  </w:style>
  <w:style w:type="character" w:styleId="Strong">
    <w:name w:val="Strong"/>
    <w:basedOn w:val="DefaultParagraphFont"/>
    <w:uiPriority w:val="22"/>
    <w:qFormat/>
    <w:rsid w:val="00BE73C0"/>
    <w:rPr>
      <w:b/>
      <w:bCs/>
    </w:rPr>
  </w:style>
  <w:style w:type="character" w:styleId="UnresolvedMention">
    <w:name w:val="Unresolved Mention"/>
    <w:basedOn w:val="DefaultParagraphFont"/>
    <w:uiPriority w:val="99"/>
    <w:semiHidden/>
    <w:unhideWhenUsed/>
    <w:rsid w:val="00BE73C0"/>
    <w:rPr>
      <w:color w:val="605E5C"/>
      <w:shd w:val="clear" w:color="auto" w:fill="E1DFDD"/>
    </w:rPr>
  </w:style>
  <w:style w:type="table" w:styleId="TableGrid">
    <w:name w:val="Table Grid"/>
    <w:basedOn w:val="TableNormal"/>
    <w:uiPriority w:val="39"/>
    <w:rsid w:val="0097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67012590msonormal">
    <w:name w:val="yiv2767012590msonormal"/>
    <w:basedOn w:val="Normal"/>
    <w:rsid w:val="009907F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99887">
      <w:bodyDiv w:val="1"/>
      <w:marLeft w:val="0"/>
      <w:marRight w:val="0"/>
      <w:marTop w:val="0"/>
      <w:marBottom w:val="0"/>
      <w:divBdr>
        <w:top w:val="none" w:sz="0" w:space="0" w:color="auto"/>
        <w:left w:val="none" w:sz="0" w:space="0" w:color="auto"/>
        <w:bottom w:val="none" w:sz="0" w:space="0" w:color="auto"/>
        <w:right w:val="none" w:sz="0" w:space="0" w:color="auto"/>
      </w:divBdr>
    </w:div>
    <w:div w:id="386607343">
      <w:bodyDiv w:val="1"/>
      <w:marLeft w:val="0"/>
      <w:marRight w:val="0"/>
      <w:marTop w:val="0"/>
      <w:marBottom w:val="0"/>
      <w:divBdr>
        <w:top w:val="none" w:sz="0" w:space="0" w:color="auto"/>
        <w:left w:val="none" w:sz="0" w:space="0" w:color="auto"/>
        <w:bottom w:val="none" w:sz="0" w:space="0" w:color="auto"/>
        <w:right w:val="none" w:sz="0" w:space="0" w:color="auto"/>
      </w:divBdr>
    </w:div>
    <w:div w:id="387654094">
      <w:bodyDiv w:val="1"/>
      <w:marLeft w:val="0"/>
      <w:marRight w:val="0"/>
      <w:marTop w:val="0"/>
      <w:marBottom w:val="0"/>
      <w:divBdr>
        <w:top w:val="none" w:sz="0" w:space="0" w:color="auto"/>
        <w:left w:val="none" w:sz="0" w:space="0" w:color="auto"/>
        <w:bottom w:val="none" w:sz="0" w:space="0" w:color="auto"/>
        <w:right w:val="none" w:sz="0" w:space="0" w:color="auto"/>
      </w:divBdr>
      <w:divsChild>
        <w:div w:id="1561211283">
          <w:marLeft w:val="0"/>
          <w:marRight w:val="0"/>
          <w:marTop w:val="0"/>
          <w:marBottom w:val="0"/>
          <w:divBdr>
            <w:top w:val="none" w:sz="0" w:space="0" w:color="auto"/>
            <w:left w:val="none" w:sz="0" w:space="0" w:color="auto"/>
            <w:bottom w:val="none" w:sz="0" w:space="0" w:color="auto"/>
            <w:right w:val="none" w:sz="0" w:space="0" w:color="auto"/>
          </w:divBdr>
          <w:divsChild>
            <w:div w:id="973366768">
              <w:marLeft w:val="0"/>
              <w:marRight w:val="0"/>
              <w:marTop w:val="0"/>
              <w:marBottom w:val="0"/>
              <w:divBdr>
                <w:top w:val="none" w:sz="0" w:space="0" w:color="auto"/>
                <w:left w:val="none" w:sz="0" w:space="0" w:color="auto"/>
                <w:bottom w:val="none" w:sz="0" w:space="0" w:color="auto"/>
                <w:right w:val="none" w:sz="0" w:space="0" w:color="auto"/>
              </w:divBdr>
              <w:divsChild>
                <w:div w:id="1256012044">
                  <w:marLeft w:val="0"/>
                  <w:marRight w:val="0"/>
                  <w:marTop w:val="0"/>
                  <w:marBottom w:val="0"/>
                  <w:divBdr>
                    <w:top w:val="none" w:sz="0" w:space="0" w:color="auto"/>
                    <w:left w:val="none" w:sz="0" w:space="0" w:color="auto"/>
                    <w:bottom w:val="none" w:sz="0" w:space="0" w:color="auto"/>
                    <w:right w:val="none" w:sz="0" w:space="0" w:color="auto"/>
                  </w:divBdr>
                </w:div>
                <w:div w:id="3124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5603">
          <w:marLeft w:val="0"/>
          <w:marRight w:val="0"/>
          <w:marTop w:val="660"/>
          <w:marBottom w:val="660"/>
          <w:divBdr>
            <w:top w:val="none" w:sz="0" w:space="0" w:color="auto"/>
            <w:left w:val="none" w:sz="0" w:space="0" w:color="auto"/>
            <w:bottom w:val="none" w:sz="0" w:space="0" w:color="auto"/>
            <w:right w:val="none" w:sz="0" w:space="0" w:color="auto"/>
          </w:divBdr>
          <w:divsChild>
            <w:div w:id="1426806298">
              <w:marLeft w:val="0"/>
              <w:marRight w:val="0"/>
              <w:marTop w:val="0"/>
              <w:marBottom w:val="0"/>
              <w:divBdr>
                <w:top w:val="none" w:sz="0" w:space="0" w:color="auto"/>
                <w:left w:val="none" w:sz="0" w:space="0" w:color="auto"/>
                <w:bottom w:val="none" w:sz="0" w:space="0" w:color="auto"/>
                <w:right w:val="none" w:sz="0" w:space="0" w:color="auto"/>
              </w:divBdr>
              <w:divsChild>
                <w:div w:id="915478745">
                  <w:marLeft w:val="0"/>
                  <w:marRight w:val="0"/>
                  <w:marTop w:val="0"/>
                  <w:marBottom w:val="0"/>
                  <w:divBdr>
                    <w:top w:val="none" w:sz="0" w:space="0" w:color="auto"/>
                    <w:left w:val="none" w:sz="0" w:space="0" w:color="auto"/>
                    <w:bottom w:val="none" w:sz="0" w:space="0" w:color="auto"/>
                    <w:right w:val="none" w:sz="0" w:space="0" w:color="auto"/>
                  </w:divBdr>
                  <w:divsChild>
                    <w:div w:id="1579287984">
                      <w:marLeft w:val="0"/>
                      <w:marRight w:val="0"/>
                      <w:marTop w:val="0"/>
                      <w:marBottom w:val="0"/>
                      <w:divBdr>
                        <w:top w:val="none" w:sz="0" w:space="0" w:color="auto"/>
                        <w:left w:val="none" w:sz="0" w:space="0" w:color="auto"/>
                        <w:bottom w:val="none" w:sz="0" w:space="0" w:color="auto"/>
                        <w:right w:val="none" w:sz="0" w:space="0" w:color="auto"/>
                      </w:divBdr>
                      <w:divsChild>
                        <w:div w:id="1017653703">
                          <w:marLeft w:val="0"/>
                          <w:marRight w:val="0"/>
                          <w:marTop w:val="0"/>
                          <w:marBottom w:val="0"/>
                          <w:divBdr>
                            <w:top w:val="none" w:sz="0" w:space="0" w:color="auto"/>
                            <w:left w:val="none" w:sz="0" w:space="0" w:color="auto"/>
                            <w:bottom w:val="none" w:sz="0" w:space="0" w:color="auto"/>
                            <w:right w:val="none" w:sz="0" w:space="0" w:color="auto"/>
                          </w:divBdr>
                          <w:divsChild>
                            <w:div w:id="1159006026">
                              <w:marLeft w:val="0"/>
                              <w:marRight w:val="0"/>
                              <w:marTop w:val="0"/>
                              <w:marBottom w:val="360"/>
                              <w:divBdr>
                                <w:top w:val="none" w:sz="0" w:space="0" w:color="auto"/>
                                <w:left w:val="none" w:sz="0" w:space="0" w:color="auto"/>
                                <w:bottom w:val="none" w:sz="0" w:space="0" w:color="auto"/>
                                <w:right w:val="none" w:sz="0" w:space="0" w:color="auto"/>
                              </w:divBdr>
                              <w:divsChild>
                                <w:div w:id="1766808664">
                                  <w:marLeft w:val="0"/>
                                  <w:marRight w:val="0"/>
                                  <w:marTop w:val="0"/>
                                  <w:marBottom w:val="0"/>
                                  <w:divBdr>
                                    <w:top w:val="none" w:sz="0" w:space="0" w:color="auto"/>
                                    <w:left w:val="none" w:sz="0" w:space="0" w:color="auto"/>
                                    <w:bottom w:val="none" w:sz="0" w:space="0" w:color="auto"/>
                                    <w:right w:val="none" w:sz="0" w:space="0" w:color="auto"/>
                                  </w:divBdr>
                                  <w:divsChild>
                                    <w:div w:id="1558474018">
                                      <w:marLeft w:val="0"/>
                                      <w:marRight w:val="0"/>
                                      <w:marTop w:val="0"/>
                                      <w:marBottom w:val="0"/>
                                      <w:divBdr>
                                        <w:top w:val="none" w:sz="0" w:space="0" w:color="auto"/>
                                        <w:left w:val="none" w:sz="0" w:space="0" w:color="auto"/>
                                        <w:bottom w:val="none" w:sz="0" w:space="0" w:color="auto"/>
                                        <w:right w:val="none" w:sz="0" w:space="0" w:color="auto"/>
                                      </w:divBdr>
                                      <w:divsChild>
                                        <w:div w:id="1725443446">
                                          <w:marLeft w:val="0"/>
                                          <w:marRight w:val="0"/>
                                          <w:marTop w:val="0"/>
                                          <w:marBottom w:val="0"/>
                                          <w:divBdr>
                                            <w:top w:val="none" w:sz="0" w:space="0" w:color="auto"/>
                                            <w:left w:val="none" w:sz="0" w:space="0" w:color="auto"/>
                                            <w:bottom w:val="none" w:sz="0" w:space="0" w:color="auto"/>
                                            <w:right w:val="none" w:sz="0" w:space="0" w:color="auto"/>
                                          </w:divBdr>
                                        </w:div>
                                        <w:div w:id="353112811">
                                          <w:marLeft w:val="0"/>
                                          <w:marRight w:val="0"/>
                                          <w:marTop w:val="0"/>
                                          <w:marBottom w:val="0"/>
                                          <w:divBdr>
                                            <w:top w:val="none" w:sz="0" w:space="0" w:color="auto"/>
                                            <w:left w:val="none" w:sz="0" w:space="0" w:color="auto"/>
                                            <w:bottom w:val="none" w:sz="0" w:space="0" w:color="auto"/>
                                            <w:right w:val="none" w:sz="0" w:space="0" w:color="auto"/>
                                          </w:divBdr>
                                          <w:divsChild>
                                            <w:div w:id="1883251331">
                                              <w:marLeft w:val="0"/>
                                              <w:marRight w:val="0"/>
                                              <w:marTop w:val="0"/>
                                              <w:marBottom w:val="240"/>
                                              <w:divBdr>
                                                <w:top w:val="none" w:sz="0" w:space="0" w:color="auto"/>
                                                <w:left w:val="none" w:sz="0" w:space="0" w:color="auto"/>
                                                <w:bottom w:val="none" w:sz="0" w:space="0" w:color="auto"/>
                                                <w:right w:val="none" w:sz="0" w:space="0" w:color="auto"/>
                                              </w:divBdr>
                                            </w:div>
                                          </w:divsChild>
                                        </w:div>
                                        <w:div w:id="11297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590392">
      <w:bodyDiv w:val="1"/>
      <w:marLeft w:val="0"/>
      <w:marRight w:val="0"/>
      <w:marTop w:val="0"/>
      <w:marBottom w:val="0"/>
      <w:divBdr>
        <w:top w:val="none" w:sz="0" w:space="0" w:color="auto"/>
        <w:left w:val="none" w:sz="0" w:space="0" w:color="auto"/>
        <w:bottom w:val="none" w:sz="0" w:space="0" w:color="auto"/>
        <w:right w:val="none" w:sz="0" w:space="0" w:color="auto"/>
      </w:divBdr>
    </w:div>
    <w:div w:id="1436174568">
      <w:bodyDiv w:val="1"/>
      <w:marLeft w:val="0"/>
      <w:marRight w:val="0"/>
      <w:marTop w:val="0"/>
      <w:marBottom w:val="0"/>
      <w:divBdr>
        <w:top w:val="none" w:sz="0" w:space="0" w:color="auto"/>
        <w:left w:val="none" w:sz="0" w:space="0" w:color="auto"/>
        <w:bottom w:val="none" w:sz="0" w:space="0" w:color="auto"/>
        <w:right w:val="none" w:sz="0" w:space="0" w:color="auto"/>
      </w:divBdr>
    </w:div>
    <w:div w:id="1623878149">
      <w:bodyDiv w:val="1"/>
      <w:marLeft w:val="0"/>
      <w:marRight w:val="0"/>
      <w:marTop w:val="0"/>
      <w:marBottom w:val="0"/>
      <w:divBdr>
        <w:top w:val="none" w:sz="0" w:space="0" w:color="auto"/>
        <w:left w:val="none" w:sz="0" w:space="0" w:color="auto"/>
        <w:bottom w:val="none" w:sz="0" w:space="0" w:color="auto"/>
        <w:right w:val="none" w:sz="0" w:space="0" w:color="auto"/>
      </w:divBdr>
    </w:div>
    <w:div w:id="1901210761">
      <w:bodyDiv w:val="1"/>
      <w:marLeft w:val="0"/>
      <w:marRight w:val="0"/>
      <w:marTop w:val="0"/>
      <w:marBottom w:val="0"/>
      <w:divBdr>
        <w:top w:val="none" w:sz="0" w:space="0" w:color="auto"/>
        <w:left w:val="none" w:sz="0" w:space="0" w:color="auto"/>
        <w:bottom w:val="none" w:sz="0" w:space="0" w:color="auto"/>
        <w:right w:val="none" w:sz="0" w:space="0" w:color="auto"/>
      </w:divBdr>
      <w:divsChild>
        <w:div w:id="375355395">
          <w:marLeft w:val="0"/>
          <w:marRight w:val="0"/>
          <w:marTop w:val="0"/>
          <w:marBottom w:val="0"/>
          <w:divBdr>
            <w:top w:val="none" w:sz="0" w:space="0" w:color="auto"/>
            <w:left w:val="none" w:sz="0" w:space="0" w:color="auto"/>
            <w:bottom w:val="none" w:sz="0" w:space="0" w:color="auto"/>
            <w:right w:val="none" w:sz="0" w:space="0" w:color="auto"/>
          </w:divBdr>
          <w:divsChild>
            <w:div w:id="1408115168">
              <w:marLeft w:val="0"/>
              <w:marRight w:val="0"/>
              <w:marTop w:val="0"/>
              <w:marBottom w:val="0"/>
              <w:divBdr>
                <w:top w:val="none" w:sz="0" w:space="0" w:color="auto"/>
                <w:left w:val="none" w:sz="0" w:space="0" w:color="auto"/>
                <w:bottom w:val="none" w:sz="0" w:space="0" w:color="auto"/>
                <w:right w:val="none" w:sz="0" w:space="0" w:color="auto"/>
              </w:divBdr>
              <w:divsChild>
                <w:div w:id="1437166405">
                  <w:marLeft w:val="0"/>
                  <w:marRight w:val="0"/>
                  <w:marTop w:val="0"/>
                  <w:marBottom w:val="0"/>
                  <w:divBdr>
                    <w:top w:val="none" w:sz="0" w:space="0" w:color="auto"/>
                    <w:left w:val="none" w:sz="0" w:space="0" w:color="auto"/>
                    <w:bottom w:val="none" w:sz="0" w:space="0" w:color="auto"/>
                    <w:right w:val="none" w:sz="0" w:space="0" w:color="auto"/>
                  </w:divBdr>
                </w:div>
                <w:div w:id="17346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6">
          <w:marLeft w:val="0"/>
          <w:marRight w:val="0"/>
          <w:marTop w:val="660"/>
          <w:marBottom w:val="660"/>
          <w:divBdr>
            <w:top w:val="none" w:sz="0" w:space="0" w:color="auto"/>
            <w:left w:val="none" w:sz="0" w:space="0" w:color="auto"/>
            <w:bottom w:val="none" w:sz="0" w:space="0" w:color="auto"/>
            <w:right w:val="none" w:sz="0" w:space="0" w:color="auto"/>
          </w:divBdr>
          <w:divsChild>
            <w:div w:id="1913003059">
              <w:marLeft w:val="0"/>
              <w:marRight w:val="0"/>
              <w:marTop w:val="0"/>
              <w:marBottom w:val="0"/>
              <w:divBdr>
                <w:top w:val="none" w:sz="0" w:space="0" w:color="auto"/>
                <w:left w:val="none" w:sz="0" w:space="0" w:color="auto"/>
                <w:bottom w:val="none" w:sz="0" w:space="0" w:color="auto"/>
                <w:right w:val="none" w:sz="0" w:space="0" w:color="auto"/>
              </w:divBdr>
              <w:divsChild>
                <w:div w:id="537546380">
                  <w:marLeft w:val="0"/>
                  <w:marRight w:val="0"/>
                  <w:marTop w:val="0"/>
                  <w:marBottom w:val="0"/>
                  <w:divBdr>
                    <w:top w:val="none" w:sz="0" w:space="0" w:color="auto"/>
                    <w:left w:val="none" w:sz="0" w:space="0" w:color="auto"/>
                    <w:bottom w:val="none" w:sz="0" w:space="0" w:color="auto"/>
                    <w:right w:val="none" w:sz="0" w:space="0" w:color="auto"/>
                  </w:divBdr>
                  <w:divsChild>
                    <w:div w:id="780152646">
                      <w:marLeft w:val="0"/>
                      <w:marRight w:val="0"/>
                      <w:marTop w:val="0"/>
                      <w:marBottom w:val="0"/>
                      <w:divBdr>
                        <w:top w:val="none" w:sz="0" w:space="0" w:color="auto"/>
                        <w:left w:val="none" w:sz="0" w:space="0" w:color="auto"/>
                        <w:bottom w:val="none" w:sz="0" w:space="0" w:color="auto"/>
                        <w:right w:val="none" w:sz="0" w:space="0" w:color="auto"/>
                      </w:divBdr>
                      <w:divsChild>
                        <w:div w:id="1146825422">
                          <w:marLeft w:val="0"/>
                          <w:marRight w:val="0"/>
                          <w:marTop w:val="0"/>
                          <w:marBottom w:val="0"/>
                          <w:divBdr>
                            <w:top w:val="none" w:sz="0" w:space="0" w:color="auto"/>
                            <w:left w:val="none" w:sz="0" w:space="0" w:color="auto"/>
                            <w:bottom w:val="none" w:sz="0" w:space="0" w:color="auto"/>
                            <w:right w:val="none" w:sz="0" w:space="0" w:color="auto"/>
                          </w:divBdr>
                          <w:divsChild>
                            <w:div w:id="1941251333">
                              <w:marLeft w:val="0"/>
                              <w:marRight w:val="0"/>
                              <w:marTop w:val="0"/>
                              <w:marBottom w:val="360"/>
                              <w:divBdr>
                                <w:top w:val="none" w:sz="0" w:space="0" w:color="auto"/>
                                <w:left w:val="none" w:sz="0" w:space="0" w:color="auto"/>
                                <w:bottom w:val="none" w:sz="0" w:space="0" w:color="auto"/>
                                <w:right w:val="none" w:sz="0" w:space="0" w:color="auto"/>
                              </w:divBdr>
                              <w:divsChild>
                                <w:div w:id="2142839737">
                                  <w:marLeft w:val="0"/>
                                  <w:marRight w:val="0"/>
                                  <w:marTop w:val="0"/>
                                  <w:marBottom w:val="0"/>
                                  <w:divBdr>
                                    <w:top w:val="none" w:sz="0" w:space="0" w:color="auto"/>
                                    <w:left w:val="none" w:sz="0" w:space="0" w:color="auto"/>
                                    <w:bottom w:val="none" w:sz="0" w:space="0" w:color="auto"/>
                                    <w:right w:val="none" w:sz="0" w:space="0" w:color="auto"/>
                                  </w:divBdr>
                                  <w:divsChild>
                                    <w:div w:id="346450368">
                                      <w:marLeft w:val="0"/>
                                      <w:marRight w:val="0"/>
                                      <w:marTop w:val="0"/>
                                      <w:marBottom w:val="0"/>
                                      <w:divBdr>
                                        <w:top w:val="none" w:sz="0" w:space="0" w:color="auto"/>
                                        <w:left w:val="none" w:sz="0" w:space="0" w:color="auto"/>
                                        <w:bottom w:val="none" w:sz="0" w:space="0" w:color="auto"/>
                                        <w:right w:val="none" w:sz="0" w:space="0" w:color="auto"/>
                                      </w:divBdr>
                                      <w:divsChild>
                                        <w:div w:id="860700155">
                                          <w:marLeft w:val="0"/>
                                          <w:marRight w:val="0"/>
                                          <w:marTop w:val="0"/>
                                          <w:marBottom w:val="0"/>
                                          <w:divBdr>
                                            <w:top w:val="none" w:sz="0" w:space="0" w:color="auto"/>
                                            <w:left w:val="none" w:sz="0" w:space="0" w:color="auto"/>
                                            <w:bottom w:val="none" w:sz="0" w:space="0" w:color="auto"/>
                                            <w:right w:val="none" w:sz="0" w:space="0" w:color="auto"/>
                                          </w:divBdr>
                                        </w:div>
                                        <w:div w:id="225650949">
                                          <w:marLeft w:val="0"/>
                                          <w:marRight w:val="0"/>
                                          <w:marTop w:val="0"/>
                                          <w:marBottom w:val="0"/>
                                          <w:divBdr>
                                            <w:top w:val="none" w:sz="0" w:space="0" w:color="auto"/>
                                            <w:left w:val="none" w:sz="0" w:space="0" w:color="auto"/>
                                            <w:bottom w:val="none" w:sz="0" w:space="0" w:color="auto"/>
                                            <w:right w:val="none" w:sz="0" w:space="0" w:color="auto"/>
                                          </w:divBdr>
                                          <w:divsChild>
                                            <w:div w:id="1187913003">
                                              <w:marLeft w:val="0"/>
                                              <w:marRight w:val="0"/>
                                              <w:marTop w:val="0"/>
                                              <w:marBottom w:val="240"/>
                                              <w:divBdr>
                                                <w:top w:val="none" w:sz="0" w:space="0" w:color="auto"/>
                                                <w:left w:val="none" w:sz="0" w:space="0" w:color="auto"/>
                                                <w:bottom w:val="none" w:sz="0" w:space="0" w:color="auto"/>
                                                <w:right w:val="none" w:sz="0" w:space="0" w:color="auto"/>
                                              </w:divBdr>
                                            </w:div>
                                          </w:divsChild>
                                        </w:div>
                                        <w:div w:id="7977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webSettings" Target="webSettings.xml"/><Relationship Id="rId7" Type="http://schemas.openxmlformats.org/officeDocument/2006/relationships/hyperlink" Target="https://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3c.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elkington</dc:creator>
  <cp:keywords/>
  <dc:description/>
  <cp:lastModifiedBy>Wilkinson James SLH FIXY6</cp:lastModifiedBy>
  <cp:revision>7</cp:revision>
  <dcterms:created xsi:type="dcterms:W3CDTF">2022-01-19T08:43:00Z</dcterms:created>
  <dcterms:modified xsi:type="dcterms:W3CDTF">2022-01-24T10:57:00Z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94a1c8-9899-41e7-8f6e-8b1b3c79592a_Enabled">
    <vt:lpwstr>true</vt:lpwstr>
  </property>
  <property fmtid="{D5CDD505-2E9C-101B-9397-08002B2CF9AE}" pid="3" name="MSIP_Label_7294a1c8-9899-41e7-8f6e-8b1b3c79592a_SetDate">
    <vt:lpwstr>2022-01-24T10:57:10Z</vt:lpwstr>
  </property>
  <property fmtid="{D5CDD505-2E9C-101B-9397-08002B2CF9AE}" pid="4" name="MSIP_Label_7294a1c8-9899-41e7-8f6e-8b1b3c79592a_Method">
    <vt:lpwstr>Privileged</vt:lpwstr>
  </property>
  <property fmtid="{D5CDD505-2E9C-101B-9397-08002B2CF9AE}" pid="5" name="MSIP_Label_7294a1c8-9899-41e7-8f6e-8b1b3c79592a_Name">
    <vt:lpwstr>Internal sub2 (no marking)</vt:lpwstr>
  </property>
  <property fmtid="{D5CDD505-2E9C-101B-9397-08002B2CF9AE}" pid="6" name="MSIP_Label_7294a1c8-9899-41e7-8f6e-8b1b3c79592a_SiteId">
    <vt:lpwstr>eb70b763-b6d7-4486-8555-8831709a784e</vt:lpwstr>
  </property>
  <property fmtid="{D5CDD505-2E9C-101B-9397-08002B2CF9AE}" pid="7" name="MSIP_Label_7294a1c8-9899-41e7-8f6e-8b1b3c79592a_ActionId">
    <vt:lpwstr>e1056658-591f-4b9e-ac48-916080ac25a3</vt:lpwstr>
  </property>
  <property fmtid="{D5CDD505-2E9C-101B-9397-08002B2CF9AE}" pid="8" name="MSIP_Label_7294a1c8-9899-41e7-8f6e-8b1b3c79592a_ContentBits">
    <vt:lpwstr>0</vt:lpwstr>
  </property>
</Properties>
</file>