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CA3" w14:textId="77777777" w:rsidR="007913D7" w:rsidRPr="000228FF" w:rsidRDefault="007913D7" w:rsidP="007913D7">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tbl>
      <w:tblPr>
        <w:tblStyle w:val="TableGrid"/>
        <w:tblpPr w:leftFromText="180" w:rightFromText="180" w:vertAnchor="text" w:horzAnchor="margin" w:tblpY="581"/>
        <w:tblW w:w="0" w:type="auto"/>
        <w:tblLayout w:type="fixed"/>
        <w:tblLook w:val="04A0" w:firstRow="1" w:lastRow="0" w:firstColumn="1" w:lastColumn="0" w:noHBand="0" w:noVBand="1"/>
      </w:tblPr>
      <w:tblGrid>
        <w:gridCol w:w="1384"/>
        <w:gridCol w:w="11765"/>
        <w:gridCol w:w="1418"/>
        <w:gridCol w:w="1279"/>
      </w:tblGrid>
      <w:tr w:rsidR="007913D7" w:rsidRPr="000228FF" w14:paraId="57DA7D2D" w14:textId="77777777" w:rsidTr="00DF66FB">
        <w:trPr>
          <w:trHeight w:val="700"/>
        </w:trPr>
        <w:tc>
          <w:tcPr>
            <w:tcW w:w="1384" w:type="dxa"/>
            <w:shd w:val="clear" w:color="auto" w:fill="D9D9D9" w:themeFill="background1" w:themeFillShade="D9"/>
          </w:tcPr>
          <w:p w14:paraId="4F2E7F1F" w14:textId="77777777" w:rsidR="007913D7" w:rsidRPr="000228FF" w:rsidRDefault="007913D7" w:rsidP="00DF66FB">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14:paraId="45CFB429" w14:textId="77777777" w:rsidR="007913D7" w:rsidRPr="000228FF" w:rsidRDefault="007913D7" w:rsidP="00DF66FB">
            <w:pPr>
              <w:spacing w:after="0"/>
              <w:rPr>
                <w:rFonts w:asciiTheme="minorHAnsi" w:hAnsiTheme="minorHAnsi" w:cstheme="minorHAnsi"/>
                <w:b/>
                <w:sz w:val="24"/>
                <w:szCs w:val="24"/>
              </w:rPr>
            </w:pPr>
          </w:p>
          <w:p w14:paraId="4C3F51F3" w14:textId="77777777" w:rsidR="007913D7" w:rsidRPr="000228FF" w:rsidRDefault="007913D7" w:rsidP="00DF66FB">
            <w:pPr>
              <w:spacing w:after="0"/>
              <w:rPr>
                <w:rFonts w:asciiTheme="minorHAnsi" w:hAnsiTheme="minorHAnsi" w:cstheme="minorHAnsi"/>
                <w:b/>
                <w:sz w:val="24"/>
                <w:szCs w:val="24"/>
              </w:rPr>
            </w:pPr>
          </w:p>
        </w:tc>
        <w:tc>
          <w:tcPr>
            <w:tcW w:w="11765" w:type="dxa"/>
          </w:tcPr>
          <w:p w14:paraId="3437B4F0" w14:textId="0241E96C" w:rsidR="007913D7"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 xml:space="preserve">River </w:t>
            </w:r>
            <w:r>
              <w:rPr>
                <w:rFonts w:asciiTheme="minorHAnsi" w:hAnsiTheme="minorHAnsi" w:cstheme="minorHAnsi"/>
                <w:sz w:val="24"/>
                <w:szCs w:val="24"/>
              </w:rPr>
              <w:t>Dee</w:t>
            </w:r>
            <w:r w:rsidRPr="00422E93">
              <w:rPr>
                <w:rFonts w:asciiTheme="minorHAnsi" w:hAnsiTheme="minorHAnsi" w:cstheme="minorHAnsi"/>
                <w:sz w:val="24"/>
                <w:szCs w:val="24"/>
              </w:rPr>
              <w:t xml:space="preserve"> –</w:t>
            </w:r>
            <w:r w:rsidR="009E6C70">
              <w:rPr>
                <w:rFonts w:asciiTheme="minorHAnsi" w:hAnsiTheme="minorHAnsi" w:cstheme="minorHAnsi"/>
                <w:sz w:val="24"/>
                <w:szCs w:val="24"/>
              </w:rPr>
              <w:t xml:space="preserve"> Below Town</w:t>
            </w:r>
            <w:r>
              <w:rPr>
                <w:rFonts w:asciiTheme="minorHAnsi" w:hAnsiTheme="minorHAnsi" w:cstheme="minorHAnsi"/>
                <w:sz w:val="24"/>
                <w:szCs w:val="24"/>
              </w:rPr>
              <w:t xml:space="preserve"> Falls to </w:t>
            </w:r>
            <w:r w:rsidR="009E6C70">
              <w:rPr>
                <w:rFonts w:asciiTheme="minorHAnsi" w:hAnsiTheme="minorHAnsi" w:cstheme="minorHAnsi"/>
                <w:sz w:val="24"/>
                <w:szCs w:val="24"/>
              </w:rPr>
              <w:t xml:space="preserve">Ty </w:t>
            </w:r>
            <w:proofErr w:type="spellStart"/>
            <w:r w:rsidR="009E6C70">
              <w:rPr>
                <w:rFonts w:asciiTheme="minorHAnsi" w:hAnsiTheme="minorHAnsi" w:cstheme="minorHAnsi"/>
                <w:sz w:val="24"/>
                <w:szCs w:val="24"/>
              </w:rPr>
              <w:t>Mawr</w:t>
            </w:r>
            <w:proofErr w:type="spellEnd"/>
            <w:r w:rsidR="009E6C70">
              <w:rPr>
                <w:rFonts w:asciiTheme="minorHAnsi" w:hAnsiTheme="minorHAnsi" w:cstheme="minorHAnsi"/>
                <w:sz w:val="24"/>
                <w:szCs w:val="24"/>
              </w:rPr>
              <w:t xml:space="preserve"> Country Park</w:t>
            </w:r>
          </w:p>
          <w:p w14:paraId="26BADBDB" w14:textId="45D79B4F" w:rsidR="007913D7" w:rsidRPr="00621F54" w:rsidRDefault="009E6C70" w:rsidP="00DF66FB">
            <w:pPr>
              <w:spacing w:after="0"/>
              <w:rPr>
                <w:rFonts w:asciiTheme="minorHAnsi" w:hAnsiTheme="minorHAnsi" w:cstheme="minorHAnsi"/>
                <w:color w:val="FF0000"/>
                <w:sz w:val="24"/>
                <w:szCs w:val="24"/>
              </w:rPr>
            </w:pPr>
            <w:hyperlink r:id="rId7" w:history="1">
              <w:r w:rsidRPr="00CF3E83">
                <w:rPr>
                  <w:rStyle w:val="Hyperlink"/>
                  <w:rFonts w:asciiTheme="minorHAnsi" w:hAnsiTheme="minorHAnsi" w:cstheme="minorHAnsi"/>
                  <w:sz w:val="24"/>
                  <w:szCs w:val="24"/>
                </w:rPr>
                <w:t>https://www.ukriversguidebook.co.uk/rivers/wales/north/river-dee-llangollen-town-to-ty-mawr-country-park-newbridge</w:t>
              </w:r>
            </w:hyperlink>
            <w:r w:rsidR="00621F54">
              <w:rPr>
                <w:rFonts w:asciiTheme="minorHAnsi" w:hAnsiTheme="minorHAnsi" w:cstheme="minorHAnsi"/>
                <w:sz w:val="24"/>
                <w:szCs w:val="24"/>
              </w:rPr>
              <w:t xml:space="preserve">  </w:t>
            </w:r>
            <w:r w:rsidR="00621F54">
              <w:rPr>
                <w:rFonts w:asciiTheme="minorHAnsi" w:hAnsiTheme="minorHAnsi" w:cstheme="minorHAnsi"/>
                <w:color w:val="FF0000"/>
                <w:sz w:val="24"/>
                <w:szCs w:val="24"/>
              </w:rPr>
              <w:t>(See Map)</w:t>
            </w:r>
          </w:p>
          <w:p w14:paraId="6FB19C8D" w14:textId="77777777" w:rsidR="009E6C70" w:rsidRPr="00422E93" w:rsidRDefault="009E6C70" w:rsidP="00DF66FB">
            <w:pPr>
              <w:spacing w:after="0"/>
              <w:rPr>
                <w:rFonts w:asciiTheme="minorHAnsi" w:hAnsiTheme="minorHAnsi" w:cstheme="minorHAnsi"/>
                <w:sz w:val="24"/>
                <w:szCs w:val="24"/>
              </w:rPr>
            </w:pPr>
          </w:p>
          <w:p w14:paraId="69911B86" w14:textId="77777777" w:rsidR="007913D7" w:rsidRPr="00422E93"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Paddle points:</w:t>
            </w:r>
          </w:p>
          <w:p w14:paraId="7ED9E201" w14:textId="77777777" w:rsidR="007913D7" w:rsidRDefault="00A72223" w:rsidP="00DF66FB">
            <w:pPr>
              <w:spacing w:after="0"/>
              <w:rPr>
                <w:rFonts w:asciiTheme="minorHAnsi" w:hAnsiTheme="minorHAnsi" w:cstheme="minorHAnsi"/>
                <w:sz w:val="24"/>
                <w:szCs w:val="24"/>
              </w:rPr>
            </w:pPr>
            <w:hyperlink r:id="rId8" w:history="1">
              <w:r w:rsidR="007913D7" w:rsidRPr="00EC1DB3">
                <w:rPr>
                  <w:rStyle w:val="Hyperlink"/>
                  <w:rFonts w:asciiTheme="minorHAnsi" w:hAnsiTheme="minorHAnsi" w:cstheme="minorHAnsi"/>
                  <w:sz w:val="24"/>
                  <w:szCs w:val="24"/>
                </w:rPr>
                <w:t>https://gopaddling.info/paddlepoints/</w:t>
              </w:r>
            </w:hyperlink>
          </w:p>
          <w:p w14:paraId="07C04A03" w14:textId="77777777" w:rsidR="007913D7" w:rsidRDefault="00A72223" w:rsidP="00DF66FB">
            <w:pPr>
              <w:spacing w:after="0"/>
              <w:rPr>
                <w:rFonts w:asciiTheme="minorHAnsi" w:hAnsiTheme="minorHAnsi" w:cstheme="minorHAnsi"/>
                <w:sz w:val="24"/>
                <w:szCs w:val="24"/>
              </w:rPr>
            </w:pPr>
            <w:hyperlink r:id="rId9" w:history="1">
              <w:r w:rsidR="007913D7" w:rsidRPr="00EC1DB3">
                <w:rPr>
                  <w:rStyle w:val="Hyperlink"/>
                  <w:rFonts w:asciiTheme="minorHAnsi" w:hAnsiTheme="minorHAnsi" w:cstheme="minorHAnsi"/>
                  <w:sz w:val="24"/>
                  <w:szCs w:val="24"/>
                </w:rPr>
                <w:t>https://gopaddling.info/rivers/river-dee/</w:t>
              </w:r>
            </w:hyperlink>
          </w:p>
          <w:p w14:paraId="76E3FC20" w14:textId="77777777" w:rsidR="007913D7" w:rsidRPr="00422E93" w:rsidRDefault="007913D7" w:rsidP="00DF66FB">
            <w:pPr>
              <w:spacing w:after="0"/>
              <w:rPr>
                <w:rFonts w:asciiTheme="minorHAnsi" w:hAnsiTheme="minorHAnsi" w:cstheme="minorHAnsi"/>
                <w:sz w:val="24"/>
                <w:szCs w:val="24"/>
              </w:rPr>
            </w:pPr>
          </w:p>
        </w:tc>
        <w:tc>
          <w:tcPr>
            <w:tcW w:w="1418" w:type="dxa"/>
            <w:tcBorders>
              <w:bottom w:val="nil"/>
            </w:tcBorders>
            <w:shd w:val="clear" w:color="auto" w:fill="D9D9D9" w:themeFill="background1" w:themeFillShade="D9"/>
          </w:tcPr>
          <w:p w14:paraId="234C49D1"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279" w:type="dxa"/>
          </w:tcPr>
          <w:p w14:paraId="40B8A9DF" w14:textId="77777777" w:rsidR="007913D7" w:rsidRDefault="007913D7" w:rsidP="00DF66FB">
            <w:pPr>
              <w:spacing w:after="200"/>
              <w:rPr>
                <w:rFonts w:asciiTheme="minorHAnsi" w:hAnsiTheme="minorHAnsi" w:cstheme="minorHAnsi"/>
                <w:sz w:val="24"/>
                <w:szCs w:val="24"/>
              </w:rPr>
            </w:pPr>
            <w:r>
              <w:rPr>
                <w:rFonts w:asciiTheme="minorHAnsi" w:hAnsiTheme="minorHAnsi" w:cstheme="minorHAnsi"/>
                <w:sz w:val="24"/>
                <w:szCs w:val="24"/>
              </w:rPr>
              <w:t>Access</w:t>
            </w:r>
          </w:p>
          <w:p w14:paraId="6A4232B9" w14:textId="77777777" w:rsidR="00621F54" w:rsidRPr="00621F54" w:rsidRDefault="00621F54" w:rsidP="00621F54">
            <w:pPr>
              <w:spacing w:after="200"/>
              <w:rPr>
                <w:rFonts w:asciiTheme="minorHAnsi" w:hAnsiTheme="minorHAnsi" w:cstheme="minorHAnsi"/>
                <w:color w:val="FF0000"/>
                <w:sz w:val="20"/>
              </w:rPr>
            </w:pPr>
            <w:r w:rsidRPr="00621F54">
              <w:rPr>
                <w:rFonts w:asciiTheme="minorHAnsi" w:hAnsiTheme="minorHAnsi" w:cstheme="minorHAnsi"/>
                <w:color w:val="FF0000"/>
                <w:sz w:val="20"/>
                <w:shd w:val="clear" w:color="auto" w:fill="FFFFFF"/>
              </w:rPr>
              <w:t>215 421</w:t>
            </w:r>
          </w:p>
          <w:p w14:paraId="468A194A" w14:textId="77777777" w:rsidR="00621F54" w:rsidRDefault="00621F54" w:rsidP="00DF66FB">
            <w:pPr>
              <w:spacing w:after="200"/>
              <w:rPr>
                <w:rFonts w:asciiTheme="minorHAnsi" w:hAnsiTheme="minorHAnsi" w:cs="Arial"/>
                <w:sz w:val="24"/>
                <w:szCs w:val="24"/>
              </w:rPr>
            </w:pPr>
          </w:p>
          <w:p w14:paraId="1645FCD4" w14:textId="14A98619" w:rsidR="007913D7" w:rsidRDefault="007913D7" w:rsidP="00DF66FB">
            <w:pPr>
              <w:spacing w:after="200"/>
              <w:rPr>
                <w:rFonts w:asciiTheme="minorHAnsi" w:hAnsiTheme="minorHAnsi" w:cs="Arial"/>
                <w:sz w:val="24"/>
                <w:szCs w:val="24"/>
              </w:rPr>
            </w:pPr>
            <w:r w:rsidRPr="008D6945">
              <w:rPr>
                <w:rFonts w:asciiTheme="minorHAnsi" w:hAnsiTheme="minorHAnsi" w:cs="Arial"/>
                <w:sz w:val="24"/>
                <w:szCs w:val="24"/>
              </w:rPr>
              <w:t>Egress</w:t>
            </w:r>
          </w:p>
          <w:p w14:paraId="1600FCC7" w14:textId="4486AB56" w:rsidR="00B21830" w:rsidRPr="00621F54" w:rsidRDefault="00B21830" w:rsidP="00DF66FB">
            <w:pPr>
              <w:spacing w:after="200"/>
              <w:rPr>
                <w:color w:val="FF0000"/>
                <w:szCs w:val="22"/>
              </w:rPr>
            </w:pPr>
            <w:r w:rsidRPr="002B74D4">
              <w:rPr>
                <w:sz w:val="20"/>
              </w:rPr>
              <w:t xml:space="preserve"> </w:t>
            </w:r>
            <w:r w:rsidR="00621F54" w:rsidRPr="00621F54">
              <w:rPr>
                <w:rFonts w:asciiTheme="minorHAnsi" w:hAnsiTheme="minorHAnsi"/>
                <w:color w:val="FF0000"/>
                <w:szCs w:val="22"/>
              </w:rPr>
              <w:t>280414</w:t>
            </w:r>
            <w:r w:rsidRPr="00621F54">
              <w:rPr>
                <w:color w:val="FF0000"/>
                <w:szCs w:val="22"/>
              </w:rPr>
              <w:t xml:space="preserve">  </w:t>
            </w:r>
          </w:p>
          <w:p w14:paraId="3EEE14C4" w14:textId="77777777" w:rsidR="00B21830" w:rsidRDefault="00B21830" w:rsidP="00DF66FB">
            <w:pPr>
              <w:spacing w:after="200"/>
              <w:rPr>
                <w:rFonts w:asciiTheme="minorHAnsi" w:hAnsiTheme="minorHAnsi" w:cs="Arial"/>
                <w:sz w:val="24"/>
                <w:szCs w:val="24"/>
              </w:rPr>
            </w:pPr>
          </w:p>
          <w:p w14:paraId="4E9F7F11" w14:textId="77777777" w:rsidR="00B21830" w:rsidRPr="008D6945" w:rsidRDefault="00B21830" w:rsidP="00B21830">
            <w:pPr>
              <w:spacing w:after="200"/>
              <w:rPr>
                <w:rFonts w:asciiTheme="minorHAnsi" w:hAnsiTheme="minorHAnsi" w:cstheme="minorHAnsi"/>
                <w:b/>
                <w:sz w:val="24"/>
                <w:szCs w:val="24"/>
              </w:rPr>
            </w:pPr>
          </w:p>
        </w:tc>
      </w:tr>
      <w:tr w:rsidR="007913D7" w:rsidRPr="000228FF" w14:paraId="3B0F616F" w14:textId="77777777" w:rsidTr="00DF66FB">
        <w:tc>
          <w:tcPr>
            <w:tcW w:w="1384" w:type="dxa"/>
            <w:shd w:val="clear" w:color="auto" w:fill="D9D9D9" w:themeFill="background1" w:themeFillShade="D9"/>
          </w:tcPr>
          <w:p w14:paraId="7401048E" w14:textId="77777777" w:rsidR="007913D7" w:rsidRPr="000228FF" w:rsidRDefault="007913D7" w:rsidP="00DF66FB">
            <w:pPr>
              <w:spacing w:after="0"/>
              <w:rPr>
                <w:rFonts w:asciiTheme="minorHAnsi" w:hAnsiTheme="minorHAnsi" w:cstheme="minorHAnsi"/>
                <w:b/>
                <w:sz w:val="24"/>
                <w:szCs w:val="24"/>
              </w:rPr>
            </w:pPr>
            <w:r w:rsidRPr="000228FF">
              <w:rPr>
                <w:rFonts w:asciiTheme="minorHAnsi" w:hAnsiTheme="minorHAnsi" w:cstheme="minorHAnsi"/>
                <w:b/>
                <w:sz w:val="24"/>
                <w:szCs w:val="24"/>
              </w:rPr>
              <w:t>Types of Trip:</w:t>
            </w:r>
          </w:p>
        </w:tc>
        <w:tc>
          <w:tcPr>
            <w:tcW w:w="11765" w:type="dxa"/>
          </w:tcPr>
          <w:p w14:paraId="6618BA4A" w14:textId="77777777" w:rsidR="007913D7" w:rsidRPr="00422E93"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14:paraId="5DAF88B7" w14:textId="77777777" w:rsidR="007913D7" w:rsidRPr="00422E93" w:rsidRDefault="007913D7" w:rsidP="00DF66FB">
            <w:pPr>
              <w:spacing w:after="0"/>
              <w:rPr>
                <w:rFonts w:asciiTheme="minorHAnsi" w:hAnsiTheme="minorHAnsi" w:cstheme="minorHAnsi"/>
                <w:sz w:val="24"/>
                <w:szCs w:val="24"/>
              </w:rPr>
            </w:pPr>
          </w:p>
        </w:tc>
        <w:tc>
          <w:tcPr>
            <w:tcW w:w="1418" w:type="dxa"/>
            <w:tcBorders>
              <w:top w:val="nil"/>
            </w:tcBorders>
            <w:shd w:val="clear" w:color="auto" w:fill="D9D9D9" w:themeFill="background1" w:themeFillShade="D9"/>
          </w:tcPr>
          <w:p w14:paraId="321CBA89" w14:textId="77777777" w:rsidR="007913D7" w:rsidRPr="000228FF" w:rsidRDefault="007913D7" w:rsidP="00DF66FB">
            <w:pPr>
              <w:spacing w:after="200"/>
              <w:rPr>
                <w:rFonts w:asciiTheme="minorHAnsi" w:hAnsiTheme="minorHAnsi" w:cstheme="minorHAnsi"/>
                <w:b/>
                <w:sz w:val="24"/>
                <w:szCs w:val="24"/>
              </w:rPr>
            </w:pPr>
          </w:p>
        </w:tc>
        <w:tc>
          <w:tcPr>
            <w:tcW w:w="1279" w:type="dxa"/>
          </w:tcPr>
          <w:p w14:paraId="132CDC62" w14:textId="77777777" w:rsidR="007913D7" w:rsidRPr="000228FF" w:rsidRDefault="007913D7" w:rsidP="00DF66FB">
            <w:pPr>
              <w:spacing w:after="200"/>
              <w:rPr>
                <w:rFonts w:asciiTheme="minorHAnsi" w:hAnsiTheme="minorHAnsi" w:cstheme="minorHAnsi"/>
                <w:color w:val="FF0000"/>
                <w:sz w:val="24"/>
                <w:szCs w:val="24"/>
              </w:rPr>
            </w:pPr>
          </w:p>
        </w:tc>
      </w:tr>
      <w:tr w:rsidR="007913D7" w:rsidRPr="000228FF" w14:paraId="5D13BBB3" w14:textId="77777777" w:rsidTr="00B21830">
        <w:trPr>
          <w:trHeight w:val="2193"/>
        </w:trPr>
        <w:tc>
          <w:tcPr>
            <w:tcW w:w="1384" w:type="dxa"/>
            <w:shd w:val="clear" w:color="auto" w:fill="D9D9D9" w:themeFill="background1" w:themeFillShade="D9"/>
          </w:tcPr>
          <w:p w14:paraId="5819C440"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11765" w:type="dxa"/>
          </w:tcPr>
          <w:p w14:paraId="6F8ABEC9" w14:textId="38E7056E" w:rsidR="007913D7" w:rsidRDefault="007913D7" w:rsidP="00DF66FB">
            <w:pPr>
              <w:rPr>
                <w:sz w:val="24"/>
                <w:szCs w:val="24"/>
              </w:rPr>
            </w:pPr>
            <w:r w:rsidRPr="00153983">
              <w:rPr>
                <w:rFonts w:asciiTheme="minorHAnsi" w:hAnsiTheme="minorHAnsi"/>
                <w:b/>
                <w:color w:val="FF0000"/>
                <w:sz w:val="24"/>
                <w:szCs w:val="24"/>
              </w:rPr>
              <w:t xml:space="preserve">See Videos:  </w:t>
            </w:r>
            <w:r w:rsidRPr="00153983">
              <w:rPr>
                <w:sz w:val="24"/>
                <w:szCs w:val="24"/>
              </w:rPr>
              <w:t xml:space="preserve"> </w:t>
            </w:r>
            <w:proofErr w:type="gramStart"/>
            <w:r w:rsidRPr="00153983">
              <w:rPr>
                <w:sz w:val="24"/>
                <w:szCs w:val="24"/>
              </w:rPr>
              <w:t xml:space="preserve">   (</w:t>
            </w:r>
            <w:proofErr w:type="gramEnd"/>
            <w:r w:rsidRPr="00153983">
              <w:rPr>
                <w:sz w:val="24"/>
                <w:szCs w:val="24"/>
              </w:rPr>
              <w:t xml:space="preserve">1) Specific  risk assessment </w:t>
            </w:r>
            <w:r w:rsidR="00621F54">
              <w:rPr>
                <w:sz w:val="24"/>
                <w:szCs w:val="24"/>
              </w:rPr>
              <w:t>8</w:t>
            </w:r>
            <w:r w:rsidRPr="007913D7">
              <w:rPr>
                <w:sz w:val="24"/>
                <w:szCs w:val="24"/>
                <w:vertAlign w:val="superscript"/>
              </w:rPr>
              <w:t>th</w:t>
            </w:r>
            <w:r>
              <w:rPr>
                <w:sz w:val="24"/>
                <w:szCs w:val="24"/>
              </w:rPr>
              <w:t xml:space="preserve"> </w:t>
            </w:r>
            <w:r w:rsidR="00621F54">
              <w:rPr>
                <w:sz w:val="24"/>
                <w:szCs w:val="24"/>
              </w:rPr>
              <w:t>August</w:t>
            </w:r>
            <w:r>
              <w:rPr>
                <w:sz w:val="24"/>
                <w:szCs w:val="24"/>
              </w:rPr>
              <w:t xml:space="preserve"> </w:t>
            </w:r>
            <w:r w:rsidRPr="00153983">
              <w:rPr>
                <w:sz w:val="24"/>
                <w:szCs w:val="24"/>
              </w:rPr>
              <w:t>20</w:t>
            </w:r>
            <w:r>
              <w:rPr>
                <w:sz w:val="24"/>
                <w:szCs w:val="24"/>
              </w:rPr>
              <w:t>21 - John</w:t>
            </w:r>
          </w:p>
          <w:p w14:paraId="0C8F14C2" w14:textId="292CF9EA" w:rsidR="007913D7" w:rsidRDefault="00621F54" w:rsidP="00621F54">
            <w:hyperlink r:id="rId10" w:tgtFrame="_blank" w:history="1">
              <w:r>
                <w:rPr>
                  <w:rStyle w:val="Hyperlink"/>
                  <w:rFonts w:ascii="Segoe UI Historic" w:hAnsi="Segoe UI Historic" w:cs="Segoe UI Historic"/>
                  <w:sz w:val="23"/>
                  <w:szCs w:val="23"/>
                  <w:bdr w:val="none" w:sz="0" w:space="0" w:color="auto" w:frame="1"/>
                  <w:shd w:val="clear" w:color="auto" w:fill="B8EAB8"/>
                </w:rPr>
                <w:t>https://youtu.be/8dKmWFMKepE</w:t>
              </w:r>
            </w:hyperlink>
            <w:r>
              <w:t xml:space="preserve">  Part A</w:t>
            </w:r>
          </w:p>
          <w:p w14:paraId="6613C278" w14:textId="5B82C628" w:rsidR="00621F54" w:rsidRPr="00153983" w:rsidRDefault="00621F54" w:rsidP="00621F54">
            <w:pPr>
              <w:rPr>
                <w:rFonts w:asciiTheme="minorHAnsi" w:hAnsiTheme="minorHAnsi" w:cstheme="minorHAnsi"/>
                <w:sz w:val="24"/>
                <w:szCs w:val="24"/>
              </w:rPr>
            </w:pPr>
            <w:hyperlink r:id="rId11" w:tgtFrame="_blank" w:history="1">
              <w:r>
                <w:rPr>
                  <w:rStyle w:val="Hyperlink"/>
                  <w:rFonts w:ascii="Segoe UI Historic" w:hAnsi="Segoe UI Historic" w:cs="Segoe UI Historic"/>
                  <w:sz w:val="23"/>
                  <w:szCs w:val="23"/>
                  <w:bdr w:val="none" w:sz="0" w:space="0" w:color="auto" w:frame="1"/>
                  <w:shd w:val="clear" w:color="auto" w:fill="B8EAB8"/>
                </w:rPr>
                <w:t>https://youtu.be/eA_YnwA5xUw</w:t>
              </w:r>
            </w:hyperlink>
            <w:r>
              <w:t xml:space="preserve">   Part B</w:t>
            </w:r>
          </w:p>
        </w:tc>
        <w:tc>
          <w:tcPr>
            <w:tcW w:w="1418" w:type="dxa"/>
            <w:tcBorders>
              <w:bottom w:val="single" w:sz="4" w:space="0" w:color="auto"/>
            </w:tcBorders>
            <w:shd w:val="clear" w:color="auto" w:fill="D9D9D9" w:themeFill="background1" w:themeFillShade="D9"/>
          </w:tcPr>
          <w:p w14:paraId="1F1850EF"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279" w:type="dxa"/>
            <w:tcBorders>
              <w:bottom w:val="single" w:sz="4" w:space="0" w:color="auto"/>
            </w:tcBorders>
          </w:tcPr>
          <w:p w14:paraId="02E5A46A" w14:textId="77777777" w:rsidR="007913D7" w:rsidRDefault="00B21830" w:rsidP="00DF66FB">
            <w:pPr>
              <w:spacing w:after="200"/>
              <w:rPr>
                <w:rFonts w:asciiTheme="minorHAnsi" w:hAnsiTheme="minorHAnsi" w:cstheme="minorHAnsi"/>
                <w:sz w:val="24"/>
                <w:szCs w:val="24"/>
              </w:rPr>
            </w:pPr>
            <w:r>
              <w:rPr>
                <w:rFonts w:asciiTheme="minorHAnsi" w:hAnsiTheme="minorHAnsi" w:cstheme="minorHAnsi"/>
                <w:sz w:val="24"/>
                <w:szCs w:val="24"/>
              </w:rPr>
              <w:t>19</w:t>
            </w:r>
            <w:r w:rsidR="007913D7">
              <w:rPr>
                <w:rFonts w:asciiTheme="minorHAnsi" w:hAnsiTheme="minorHAnsi" w:cstheme="minorHAnsi"/>
                <w:sz w:val="24"/>
                <w:szCs w:val="24"/>
              </w:rPr>
              <w:t>/06/21</w:t>
            </w:r>
          </w:p>
          <w:p w14:paraId="3EE123D7" w14:textId="77777777" w:rsidR="007913D7" w:rsidRDefault="007913D7" w:rsidP="00DF66FB">
            <w:pPr>
              <w:spacing w:after="200"/>
              <w:rPr>
                <w:rFonts w:asciiTheme="minorHAnsi" w:hAnsiTheme="minorHAnsi" w:cstheme="minorHAnsi"/>
                <w:sz w:val="24"/>
                <w:szCs w:val="24"/>
              </w:rPr>
            </w:pPr>
          </w:p>
          <w:p w14:paraId="5E28C4D3" w14:textId="77777777" w:rsidR="007913D7" w:rsidRPr="00153983" w:rsidRDefault="007913D7" w:rsidP="00DF66FB">
            <w:pPr>
              <w:spacing w:after="200"/>
              <w:rPr>
                <w:rFonts w:asciiTheme="minorHAnsi" w:hAnsiTheme="minorHAnsi" w:cstheme="minorHAnsi"/>
                <w:sz w:val="24"/>
                <w:szCs w:val="24"/>
              </w:rPr>
            </w:pPr>
          </w:p>
        </w:tc>
      </w:tr>
      <w:tr w:rsidR="007913D7" w:rsidRPr="000228FF" w14:paraId="1FFA3BAA" w14:textId="77777777" w:rsidTr="00DF66FB">
        <w:tc>
          <w:tcPr>
            <w:tcW w:w="1384" w:type="dxa"/>
            <w:shd w:val="clear" w:color="auto" w:fill="D9D9D9" w:themeFill="background1" w:themeFillShade="D9"/>
          </w:tcPr>
          <w:p w14:paraId="5914B531"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11765" w:type="dxa"/>
          </w:tcPr>
          <w:p w14:paraId="0A77F99D" w14:textId="77777777" w:rsidR="007913D7" w:rsidRPr="00422E93" w:rsidRDefault="007913D7" w:rsidP="00DF66FB">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418" w:type="dxa"/>
            <w:tcBorders>
              <w:bottom w:val="single" w:sz="4" w:space="0" w:color="auto"/>
            </w:tcBorders>
            <w:shd w:val="clear" w:color="auto" w:fill="D9D9D9" w:themeFill="background1" w:themeFillShade="D9"/>
          </w:tcPr>
          <w:p w14:paraId="37AFA339"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279" w:type="dxa"/>
            <w:tcBorders>
              <w:bottom w:val="single" w:sz="4" w:space="0" w:color="auto"/>
            </w:tcBorders>
          </w:tcPr>
          <w:p w14:paraId="68159B78" w14:textId="28960B3F" w:rsidR="007913D7" w:rsidRPr="007B1818" w:rsidRDefault="007913D7" w:rsidP="00DF66FB">
            <w:pPr>
              <w:spacing w:after="200"/>
              <w:rPr>
                <w:rFonts w:asciiTheme="minorHAnsi" w:hAnsiTheme="minorHAnsi" w:cstheme="minorHAnsi"/>
                <w:sz w:val="24"/>
                <w:szCs w:val="24"/>
              </w:rPr>
            </w:pPr>
            <w:r>
              <w:rPr>
                <w:rFonts w:asciiTheme="minorHAnsi" w:hAnsiTheme="minorHAnsi" w:cstheme="minorHAnsi"/>
                <w:sz w:val="24"/>
                <w:szCs w:val="24"/>
              </w:rPr>
              <w:t>1</w:t>
            </w:r>
            <w:r w:rsidR="009E6C70">
              <w:rPr>
                <w:rFonts w:asciiTheme="minorHAnsi" w:hAnsiTheme="minorHAnsi" w:cstheme="minorHAnsi"/>
                <w:sz w:val="24"/>
                <w:szCs w:val="24"/>
              </w:rPr>
              <w:t>0</w:t>
            </w:r>
            <w:r w:rsidRPr="007B1818">
              <w:rPr>
                <w:rFonts w:asciiTheme="minorHAnsi" w:hAnsiTheme="minorHAnsi" w:cstheme="minorHAnsi"/>
                <w:sz w:val="24"/>
                <w:szCs w:val="24"/>
              </w:rPr>
              <w:t>/</w:t>
            </w:r>
            <w:r w:rsidR="009E6C70">
              <w:rPr>
                <w:rFonts w:asciiTheme="minorHAnsi" w:hAnsiTheme="minorHAnsi" w:cstheme="minorHAnsi"/>
                <w:sz w:val="24"/>
                <w:szCs w:val="24"/>
              </w:rPr>
              <w:t>08</w:t>
            </w:r>
            <w:r w:rsidRPr="007B1818">
              <w:rPr>
                <w:rFonts w:asciiTheme="minorHAnsi" w:hAnsiTheme="minorHAnsi" w:cstheme="minorHAnsi"/>
                <w:sz w:val="24"/>
                <w:szCs w:val="24"/>
              </w:rPr>
              <w:t>/2</w:t>
            </w:r>
            <w:r w:rsidR="009E6C70">
              <w:rPr>
                <w:rFonts w:asciiTheme="minorHAnsi" w:hAnsiTheme="minorHAnsi" w:cstheme="minorHAnsi"/>
                <w:sz w:val="24"/>
                <w:szCs w:val="24"/>
              </w:rPr>
              <w:t>1</w:t>
            </w:r>
          </w:p>
        </w:tc>
      </w:tr>
      <w:tr w:rsidR="007913D7" w:rsidRPr="000228FF" w14:paraId="48F84444" w14:textId="77777777" w:rsidTr="00DF66FB">
        <w:tc>
          <w:tcPr>
            <w:tcW w:w="1384" w:type="dxa"/>
            <w:shd w:val="clear" w:color="auto" w:fill="D9D9D9" w:themeFill="background1" w:themeFillShade="D9"/>
          </w:tcPr>
          <w:p w14:paraId="5DCF9FE7"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11765" w:type="dxa"/>
          </w:tcPr>
          <w:p w14:paraId="01365523" w14:textId="77777777" w:rsidR="007913D7" w:rsidRPr="00422E93" w:rsidRDefault="007913D7" w:rsidP="00DF66FB">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418" w:type="dxa"/>
            <w:tcBorders>
              <w:bottom w:val="single" w:sz="4" w:space="0" w:color="auto"/>
            </w:tcBorders>
            <w:shd w:val="clear" w:color="auto" w:fill="D9D9D9" w:themeFill="background1" w:themeFillShade="D9"/>
          </w:tcPr>
          <w:p w14:paraId="1C6CC8A1"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279" w:type="dxa"/>
            <w:tcBorders>
              <w:bottom w:val="single" w:sz="4" w:space="0" w:color="auto"/>
            </w:tcBorders>
          </w:tcPr>
          <w:p w14:paraId="145982B6" w14:textId="77777777" w:rsidR="007913D7" w:rsidRPr="000228FF" w:rsidRDefault="007913D7" w:rsidP="00DF66FB">
            <w:pPr>
              <w:spacing w:after="200"/>
              <w:rPr>
                <w:rFonts w:asciiTheme="minorHAnsi" w:hAnsiTheme="minorHAnsi" w:cstheme="minorHAnsi"/>
                <w:b/>
                <w:sz w:val="24"/>
                <w:szCs w:val="24"/>
              </w:rPr>
            </w:pPr>
          </w:p>
        </w:tc>
      </w:tr>
      <w:tr w:rsidR="009E6C70" w:rsidRPr="000228FF" w14:paraId="08DEA7A9" w14:textId="77777777" w:rsidTr="00DF66FB">
        <w:trPr>
          <w:trHeight w:val="517"/>
        </w:trPr>
        <w:tc>
          <w:tcPr>
            <w:tcW w:w="1384" w:type="dxa"/>
            <w:shd w:val="clear" w:color="auto" w:fill="D9D9D9" w:themeFill="background1" w:themeFillShade="D9"/>
          </w:tcPr>
          <w:p w14:paraId="775FB31D" w14:textId="77777777" w:rsidR="009E6C70" w:rsidRPr="000228FF" w:rsidRDefault="009E6C70" w:rsidP="009E6C70">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11765" w:type="dxa"/>
          </w:tcPr>
          <w:p w14:paraId="2D674FEE" w14:textId="77777777" w:rsidR="009E6C70" w:rsidRPr="00422E93" w:rsidRDefault="009E6C70" w:rsidP="009E6C70">
            <w:pPr>
              <w:spacing w:after="200"/>
              <w:rPr>
                <w:rFonts w:asciiTheme="minorHAnsi" w:hAnsiTheme="minorHAnsi" w:cstheme="minorHAnsi"/>
                <w:sz w:val="24"/>
                <w:szCs w:val="24"/>
              </w:rPr>
            </w:pPr>
            <w:proofErr w:type="spellStart"/>
            <w:r w:rsidRPr="00F94C3B">
              <w:rPr>
                <w:rFonts w:ascii="Brush Script MT" w:hAnsi="Brush Script MT"/>
                <w:b/>
              </w:rPr>
              <w:t>JohnTeuwen</w:t>
            </w:r>
            <w:proofErr w:type="spellEnd"/>
          </w:p>
        </w:tc>
        <w:tc>
          <w:tcPr>
            <w:tcW w:w="1418" w:type="dxa"/>
            <w:tcBorders>
              <w:top w:val="single" w:sz="4" w:space="0" w:color="auto"/>
            </w:tcBorders>
            <w:shd w:val="clear" w:color="auto" w:fill="D9D9D9" w:themeFill="background1" w:themeFillShade="D9"/>
          </w:tcPr>
          <w:p w14:paraId="6F72229E" w14:textId="77777777" w:rsidR="009E6C70" w:rsidRPr="000228FF" w:rsidRDefault="009E6C70" w:rsidP="009E6C70">
            <w:pPr>
              <w:spacing w:after="200"/>
              <w:rPr>
                <w:rFonts w:asciiTheme="minorHAnsi" w:hAnsiTheme="minorHAnsi" w:cstheme="minorHAnsi"/>
                <w:b/>
                <w:sz w:val="24"/>
                <w:szCs w:val="24"/>
              </w:rPr>
            </w:pPr>
            <w:r w:rsidRPr="000228FF">
              <w:rPr>
                <w:rFonts w:asciiTheme="minorHAnsi" w:hAnsiTheme="minorHAnsi" w:cstheme="minorHAnsi"/>
                <w:b/>
                <w:sz w:val="24"/>
                <w:szCs w:val="24"/>
              </w:rPr>
              <w:t>Signed:</w:t>
            </w:r>
          </w:p>
        </w:tc>
        <w:tc>
          <w:tcPr>
            <w:tcW w:w="1279" w:type="dxa"/>
            <w:tcBorders>
              <w:top w:val="single" w:sz="4" w:space="0" w:color="auto"/>
            </w:tcBorders>
          </w:tcPr>
          <w:p w14:paraId="08A6FA58" w14:textId="73D22A96" w:rsidR="009E6C70" w:rsidRPr="00422E93" w:rsidRDefault="009E6C70" w:rsidP="009E6C70">
            <w:pPr>
              <w:spacing w:after="200"/>
              <w:rPr>
                <w:rFonts w:asciiTheme="minorHAnsi" w:hAnsiTheme="minorHAnsi" w:cstheme="minorHAnsi"/>
                <w:sz w:val="24"/>
                <w:szCs w:val="24"/>
              </w:rPr>
            </w:pPr>
            <w:r>
              <w:rPr>
                <w:rFonts w:asciiTheme="minorHAnsi" w:hAnsiTheme="minorHAnsi" w:cstheme="minorHAnsi"/>
                <w:sz w:val="24"/>
                <w:szCs w:val="24"/>
              </w:rPr>
              <w:t>10</w:t>
            </w:r>
            <w:r w:rsidRPr="007B1818">
              <w:rPr>
                <w:rFonts w:asciiTheme="minorHAnsi" w:hAnsiTheme="minorHAnsi" w:cstheme="minorHAnsi"/>
                <w:sz w:val="24"/>
                <w:szCs w:val="24"/>
              </w:rPr>
              <w:t>/</w:t>
            </w:r>
            <w:r>
              <w:rPr>
                <w:rFonts w:asciiTheme="minorHAnsi" w:hAnsiTheme="minorHAnsi" w:cstheme="minorHAnsi"/>
                <w:sz w:val="24"/>
                <w:szCs w:val="24"/>
              </w:rPr>
              <w:t>08</w:t>
            </w:r>
            <w:r w:rsidRPr="007B1818">
              <w:rPr>
                <w:rFonts w:asciiTheme="minorHAnsi" w:hAnsiTheme="minorHAnsi" w:cstheme="minorHAnsi"/>
                <w:sz w:val="24"/>
                <w:szCs w:val="24"/>
              </w:rPr>
              <w:t>/2</w:t>
            </w:r>
            <w:r>
              <w:rPr>
                <w:rFonts w:asciiTheme="minorHAnsi" w:hAnsiTheme="minorHAnsi" w:cstheme="minorHAnsi"/>
                <w:sz w:val="24"/>
                <w:szCs w:val="24"/>
              </w:rPr>
              <w:t>1</w:t>
            </w:r>
          </w:p>
        </w:tc>
      </w:tr>
    </w:tbl>
    <w:p w14:paraId="60D2BFE1" w14:textId="77777777" w:rsidR="007913D7" w:rsidRPr="00B854EC" w:rsidRDefault="007913D7" w:rsidP="007913D7">
      <w:pPr>
        <w:spacing w:after="200"/>
        <w:rPr>
          <w:rFonts w:asciiTheme="minorHAnsi" w:hAnsiTheme="minorHAnsi" w:cstheme="minorHAnsi"/>
          <w:b/>
          <w:noProof/>
          <w:sz w:val="20"/>
        </w:rPr>
      </w:pPr>
    </w:p>
    <w:p w14:paraId="10181181" w14:textId="77777777" w:rsidR="007913D7" w:rsidRDefault="007913D7">
      <w:pPr>
        <w:spacing w:after="200"/>
      </w:pPr>
      <w:r>
        <w:br w:type="page"/>
      </w:r>
    </w:p>
    <w:p w14:paraId="06643186" w14:textId="77777777" w:rsidR="009B5646" w:rsidRPr="000228FF" w:rsidRDefault="009B5646" w:rsidP="009B5646">
      <w:pPr>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14:anchorId="112749F4" wp14:editId="2B4CC226">
            <wp:simplePos x="0" y="0"/>
            <wp:positionH relativeFrom="column">
              <wp:posOffset>8347710</wp:posOffset>
            </wp:positionH>
            <wp:positionV relativeFrom="paragraph">
              <wp:posOffset>302260</wp:posOffset>
            </wp:positionV>
            <wp:extent cx="1733550" cy="11176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4CCC82DF" w14:textId="77777777" w:rsidR="009B5646" w:rsidRPr="00B854EC" w:rsidRDefault="009B5646" w:rsidP="009B564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5CC590C2" w14:textId="77777777" w:rsidR="009B5646" w:rsidRPr="00B854EC" w:rsidRDefault="009B5646" w:rsidP="009B564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14:anchorId="3AC10199" wp14:editId="19672399">
            <wp:simplePos x="0" y="0"/>
            <wp:positionH relativeFrom="column">
              <wp:posOffset>-74930</wp:posOffset>
            </wp:positionH>
            <wp:positionV relativeFrom="paragraph">
              <wp:posOffset>92075</wp:posOffset>
            </wp:positionV>
            <wp:extent cx="2360295" cy="1424305"/>
            <wp:effectExtent l="19050" t="0" r="1905"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24F43F6" w14:textId="77777777" w:rsidR="009B5646" w:rsidRPr="00B854EC" w:rsidRDefault="009B5646" w:rsidP="009B5646">
      <w:pPr>
        <w:spacing w:after="200"/>
        <w:rPr>
          <w:rFonts w:asciiTheme="minorHAnsi" w:hAnsiTheme="minorHAnsi" w:cstheme="minorHAnsi"/>
          <w:b/>
          <w:sz w:val="20"/>
        </w:rPr>
      </w:pPr>
    </w:p>
    <w:p w14:paraId="55EEF3E8" w14:textId="77777777" w:rsidR="009B5646" w:rsidRPr="00B854EC" w:rsidRDefault="009B5646" w:rsidP="009B5646">
      <w:pPr>
        <w:spacing w:after="0"/>
        <w:rPr>
          <w:rFonts w:asciiTheme="minorHAnsi" w:hAnsiTheme="minorHAnsi" w:cstheme="minorHAnsi"/>
          <w:sz w:val="20"/>
        </w:rPr>
      </w:pPr>
    </w:p>
    <w:p w14:paraId="4B0FE652" w14:textId="77777777" w:rsidR="009B5646" w:rsidRPr="00B854EC" w:rsidRDefault="009B5646" w:rsidP="009B5646">
      <w:pPr>
        <w:spacing w:after="200"/>
        <w:rPr>
          <w:rFonts w:asciiTheme="minorHAnsi" w:hAnsiTheme="minorHAnsi" w:cstheme="minorHAnsi"/>
          <w:b/>
          <w:sz w:val="20"/>
        </w:rPr>
      </w:pPr>
    </w:p>
    <w:p w14:paraId="3C03A5DD" w14:textId="77777777" w:rsidR="009B5646" w:rsidRPr="00B854EC" w:rsidRDefault="009B5646" w:rsidP="009B5646">
      <w:pPr>
        <w:spacing w:after="200"/>
        <w:rPr>
          <w:rFonts w:asciiTheme="minorHAnsi" w:hAnsiTheme="minorHAnsi" w:cstheme="minorHAnsi"/>
          <w:b/>
          <w:sz w:val="20"/>
        </w:rPr>
      </w:pPr>
    </w:p>
    <w:tbl>
      <w:tblPr>
        <w:tblStyle w:val="TableGrid"/>
        <w:tblpPr w:leftFromText="180" w:rightFromText="180" w:vertAnchor="text" w:horzAnchor="margin" w:tblpY="230"/>
        <w:tblW w:w="16126" w:type="dxa"/>
        <w:tblLook w:val="04A0" w:firstRow="1" w:lastRow="0" w:firstColumn="1" w:lastColumn="0" w:noHBand="0" w:noVBand="1"/>
      </w:tblPr>
      <w:tblGrid>
        <w:gridCol w:w="2520"/>
        <w:gridCol w:w="1436"/>
        <w:gridCol w:w="5366"/>
        <w:gridCol w:w="3260"/>
        <w:gridCol w:w="1843"/>
        <w:gridCol w:w="1701"/>
      </w:tblGrid>
      <w:tr w:rsidR="009B5646" w:rsidRPr="00B854EC" w14:paraId="634241CC" w14:textId="77777777" w:rsidTr="009B5646">
        <w:tc>
          <w:tcPr>
            <w:tcW w:w="2520" w:type="dxa"/>
            <w:shd w:val="clear" w:color="auto" w:fill="D9D9D9" w:themeFill="background1" w:themeFillShade="D9"/>
            <w:vAlign w:val="center"/>
          </w:tcPr>
          <w:p w14:paraId="72FEF376"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39CEF073"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52EB4BE9"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260" w:type="dxa"/>
            <w:shd w:val="clear" w:color="auto" w:fill="D9D9D9" w:themeFill="background1" w:themeFillShade="D9"/>
            <w:vAlign w:val="center"/>
          </w:tcPr>
          <w:p w14:paraId="27CC0535"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58F09ABE"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216D58B8" w14:textId="77777777" w:rsidR="009B5646" w:rsidRPr="00B854EC" w:rsidRDefault="009B5646"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843" w:type="dxa"/>
            <w:shd w:val="clear" w:color="auto" w:fill="D9D9D9" w:themeFill="background1" w:themeFillShade="D9"/>
            <w:vAlign w:val="center"/>
          </w:tcPr>
          <w:p w14:paraId="7AF161AF"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701" w:type="dxa"/>
            <w:shd w:val="clear" w:color="auto" w:fill="D9D9D9" w:themeFill="background1" w:themeFillShade="D9"/>
            <w:vAlign w:val="center"/>
          </w:tcPr>
          <w:p w14:paraId="193D646C"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9B5646" w:rsidRPr="00B854EC" w14:paraId="25A21752" w14:textId="77777777" w:rsidTr="009B5646">
        <w:tc>
          <w:tcPr>
            <w:tcW w:w="2520" w:type="dxa"/>
          </w:tcPr>
          <w:p w14:paraId="7FE322A5" w14:textId="77777777" w:rsidR="009B5646" w:rsidRPr="0092145A" w:rsidRDefault="009B5646" w:rsidP="00773BA3">
            <w:pPr>
              <w:pStyle w:val="Heading7"/>
              <w:outlineLvl w:val="6"/>
              <w:rPr>
                <w:rFonts w:asciiTheme="minorHAnsi" w:hAnsiTheme="minorHAnsi" w:cstheme="minorHAnsi"/>
                <w:color w:val="auto"/>
                <w:sz w:val="20"/>
                <w:szCs w:val="20"/>
              </w:rPr>
            </w:pPr>
            <w:r w:rsidRPr="0092145A">
              <w:rPr>
                <w:rFonts w:asciiTheme="minorHAnsi" w:hAnsiTheme="minorHAnsi" w:cstheme="minorHAnsi"/>
                <w:color w:val="auto"/>
                <w:sz w:val="20"/>
              </w:rPr>
              <w:t xml:space="preserve">COVID 19 Transmission – travel to and from </w:t>
            </w:r>
            <w:r>
              <w:rPr>
                <w:rFonts w:asciiTheme="minorHAnsi" w:hAnsiTheme="minorHAnsi" w:cstheme="minorHAnsi"/>
                <w:color w:val="auto"/>
                <w:sz w:val="20"/>
              </w:rPr>
              <w:t>L</w:t>
            </w:r>
            <w:r w:rsidR="00773BA3">
              <w:rPr>
                <w:rFonts w:asciiTheme="minorHAnsi" w:hAnsiTheme="minorHAnsi" w:cstheme="minorHAnsi"/>
                <w:color w:val="auto"/>
                <w:sz w:val="20"/>
              </w:rPr>
              <w:t>langollen</w:t>
            </w:r>
          </w:p>
        </w:tc>
        <w:tc>
          <w:tcPr>
            <w:tcW w:w="1436" w:type="dxa"/>
          </w:tcPr>
          <w:p w14:paraId="47B51797" w14:textId="77777777" w:rsidR="009B5646" w:rsidRPr="00B854EC" w:rsidRDefault="009B5646"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0956DB3E" w14:textId="77777777" w:rsidR="009B5646" w:rsidRDefault="009B5646" w:rsidP="00DF66FB">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14:paraId="642595C4" w14:textId="77777777" w:rsidR="009B5646" w:rsidRDefault="009B5646" w:rsidP="00DF66FB">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14:paraId="10EF5B8B" w14:textId="77777777" w:rsidR="009B5646" w:rsidRDefault="009B5646" w:rsidP="00DF66FB">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14:paraId="4997A715" w14:textId="77777777" w:rsidR="009B5646" w:rsidRDefault="009B5646" w:rsidP="00DF66FB">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14:paraId="59F1A453" w14:textId="77777777" w:rsidR="009B5646" w:rsidRDefault="009B5646" w:rsidP="00DF66FB">
            <w:pPr>
              <w:rPr>
                <w:rFonts w:asciiTheme="minorHAnsi" w:hAnsiTheme="minorHAnsi" w:cstheme="minorHAnsi"/>
                <w:sz w:val="20"/>
              </w:rPr>
            </w:pPr>
            <w:r>
              <w:rPr>
                <w:rFonts w:asciiTheme="minorHAnsi" w:hAnsiTheme="minorHAnsi" w:cstheme="minorHAnsi"/>
                <w:sz w:val="20"/>
              </w:rPr>
              <w:t>Debriefing to be done after the session if necessary, by WhatsApp or conference call</w:t>
            </w:r>
          </w:p>
        </w:tc>
        <w:tc>
          <w:tcPr>
            <w:tcW w:w="3260" w:type="dxa"/>
          </w:tcPr>
          <w:p w14:paraId="2639D9DF"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14681210" w14:textId="77777777" w:rsidR="009B5646" w:rsidRPr="00B854EC" w:rsidRDefault="009B5646"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14:paraId="77899F50"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p>
        </w:tc>
        <w:tc>
          <w:tcPr>
            <w:tcW w:w="1843" w:type="dxa"/>
          </w:tcPr>
          <w:p w14:paraId="75B1C668" w14:textId="77777777" w:rsidR="009B5646" w:rsidRPr="00B854EC" w:rsidRDefault="009B5646"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401577D8" w14:textId="77777777" w:rsidR="009B5646" w:rsidRPr="00B854EC" w:rsidRDefault="009B5646" w:rsidP="00DF66FB">
            <w:pPr>
              <w:spacing w:after="200"/>
              <w:rPr>
                <w:rFonts w:asciiTheme="minorHAnsi" w:hAnsiTheme="minorHAnsi" w:cstheme="minorHAnsi"/>
                <w:sz w:val="20"/>
              </w:rPr>
            </w:pPr>
          </w:p>
        </w:tc>
        <w:tc>
          <w:tcPr>
            <w:tcW w:w="1701" w:type="dxa"/>
          </w:tcPr>
          <w:p w14:paraId="12A3813F" w14:textId="77777777" w:rsidR="009B5646" w:rsidRPr="00B854EC" w:rsidRDefault="009B5646" w:rsidP="00DF66FB">
            <w:pPr>
              <w:spacing w:after="200"/>
              <w:rPr>
                <w:rFonts w:asciiTheme="minorHAnsi" w:hAnsiTheme="minorHAnsi" w:cstheme="minorHAnsi"/>
                <w:b/>
                <w:sz w:val="20"/>
              </w:rPr>
            </w:pPr>
          </w:p>
        </w:tc>
      </w:tr>
      <w:tr w:rsidR="009B5646" w:rsidRPr="00B854EC" w14:paraId="13583E62" w14:textId="77777777" w:rsidTr="009B5646">
        <w:tc>
          <w:tcPr>
            <w:tcW w:w="2520" w:type="dxa"/>
          </w:tcPr>
          <w:p w14:paraId="56655890" w14:textId="77777777" w:rsidR="009B5646" w:rsidRPr="00B854EC" w:rsidRDefault="009B5646"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 shared equipment</w:t>
            </w:r>
          </w:p>
          <w:p w14:paraId="090379DD" w14:textId="77777777" w:rsidR="009B5646" w:rsidRPr="00B854EC" w:rsidRDefault="009B5646" w:rsidP="00DF66FB">
            <w:pPr>
              <w:rPr>
                <w:rFonts w:asciiTheme="minorHAnsi" w:hAnsiTheme="minorHAnsi" w:cstheme="minorHAnsi"/>
                <w:sz w:val="20"/>
              </w:rPr>
            </w:pPr>
          </w:p>
        </w:tc>
        <w:tc>
          <w:tcPr>
            <w:tcW w:w="1436" w:type="dxa"/>
          </w:tcPr>
          <w:p w14:paraId="6566B5D3" w14:textId="77777777" w:rsidR="009B5646" w:rsidRPr="00B854EC" w:rsidRDefault="009B56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5366" w:type="dxa"/>
          </w:tcPr>
          <w:p w14:paraId="305A55BE" w14:textId="77777777" w:rsidR="009B5646" w:rsidRPr="00B854EC" w:rsidRDefault="009B5646" w:rsidP="00DF66FB">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260" w:type="dxa"/>
          </w:tcPr>
          <w:p w14:paraId="149817B1"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29D1A796" w14:textId="77777777" w:rsidR="009B5646" w:rsidRPr="00B854EC" w:rsidRDefault="009B5646"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843" w:type="dxa"/>
          </w:tcPr>
          <w:p w14:paraId="6B16E780" w14:textId="77777777" w:rsidR="009B5646" w:rsidRPr="00B854EC" w:rsidRDefault="009B5646"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701" w:type="dxa"/>
          </w:tcPr>
          <w:p w14:paraId="68BC1AAD" w14:textId="77777777" w:rsidR="009B5646" w:rsidRPr="00B854EC" w:rsidRDefault="009B5646" w:rsidP="00DF66FB">
            <w:pPr>
              <w:spacing w:after="200"/>
              <w:rPr>
                <w:rFonts w:asciiTheme="minorHAnsi" w:hAnsiTheme="minorHAnsi" w:cstheme="minorHAnsi"/>
                <w:b/>
                <w:sz w:val="20"/>
              </w:rPr>
            </w:pPr>
          </w:p>
        </w:tc>
      </w:tr>
      <w:tr w:rsidR="009B5646" w:rsidRPr="00B854EC" w14:paraId="4AAB36D2" w14:textId="77777777" w:rsidTr="009B5646">
        <w:tc>
          <w:tcPr>
            <w:tcW w:w="2520" w:type="dxa"/>
          </w:tcPr>
          <w:p w14:paraId="3B5DFFC8" w14:textId="77777777" w:rsidR="009B5646" w:rsidRPr="00B854EC" w:rsidRDefault="009B5646"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14:paraId="202A6EC1" w14:textId="77777777" w:rsidR="009B5646" w:rsidRPr="00B854EC" w:rsidRDefault="009B5646" w:rsidP="00DF66FB">
            <w:pPr>
              <w:rPr>
                <w:rFonts w:asciiTheme="minorHAnsi" w:hAnsiTheme="minorHAnsi" w:cstheme="minorHAnsi"/>
                <w:sz w:val="20"/>
              </w:rPr>
            </w:pPr>
          </w:p>
        </w:tc>
        <w:tc>
          <w:tcPr>
            <w:tcW w:w="1436" w:type="dxa"/>
          </w:tcPr>
          <w:p w14:paraId="16E7A673" w14:textId="77777777" w:rsidR="009B5646" w:rsidRPr="00B854EC" w:rsidRDefault="009B5646"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4FE9566E" w14:textId="77777777" w:rsidR="009B5646" w:rsidRPr="00B854EC" w:rsidRDefault="009B5646" w:rsidP="009B5646">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r w:rsidR="00886206">
              <w:rPr>
                <w:rFonts w:asciiTheme="minorHAnsi" w:hAnsiTheme="minorHAnsi" w:cstheme="minorHAnsi"/>
                <w:sz w:val="20"/>
              </w:rPr>
              <w:t xml:space="preserve"> </w:t>
            </w:r>
            <w:r>
              <w:rPr>
                <w:rFonts w:asciiTheme="minorHAnsi" w:hAnsiTheme="minorHAnsi" w:cstheme="minorHAnsi"/>
                <w:sz w:val="20"/>
              </w:rPr>
              <w:t>In the event of a capsize, members should be encouraged to self rescue to the bank with boat and paddle if possible. If required another member should rescue the boat and paddle using their own boat to move the equipment</w:t>
            </w:r>
          </w:p>
        </w:tc>
        <w:tc>
          <w:tcPr>
            <w:tcW w:w="3260" w:type="dxa"/>
          </w:tcPr>
          <w:p w14:paraId="45A58CD5"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7B189D2B" w14:textId="77777777" w:rsidR="009B5646" w:rsidRPr="00B854EC" w:rsidRDefault="009B5646" w:rsidP="00DF66F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843" w:type="dxa"/>
          </w:tcPr>
          <w:p w14:paraId="7A5279FF" w14:textId="77777777" w:rsidR="009B5646" w:rsidRPr="00B854EC" w:rsidRDefault="009B5646" w:rsidP="00DF66F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701" w:type="dxa"/>
          </w:tcPr>
          <w:p w14:paraId="491F23BF" w14:textId="77777777" w:rsidR="009B5646" w:rsidRPr="00B854EC" w:rsidRDefault="009B5646" w:rsidP="00DF66FB">
            <w:pPr>
              <w:spacing w:after="200"/>
              <w:rPr>
                <w:rFonts w:asciiTheme="minorHAnsi" w:hAnsiTheme="minorHAnsi" w:cstheme="minorHAnsi"/>
                <w:b/>
                <w:sz w:val="20"/>
              </w:rPr>
            </w:pPr>
          </w:p>
        </w:tc>
      </w:tr>
    </w:tbl>
    <w:p w14:paraId="2562E75D" w14:textId="77777777" w:rsidR="00F02141" w:rsidRPr="000228FF" w:rsidRDefault="00F02141" w:rsidP="00F02141">
      <w:pP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63360" behindDoc="0" locked="0" layoutInCell="1" allowOverlap="1" wp14:anchorId="24CD7655" wp14:editId="794154DF">
            <wp:simplePos x="0" y="0"/>
            <wp:positionH relativeFrom="column">
              <wp:posOffset>8401685</wp:posOffset>
            </wp:positionH>
            <wp:positionV relativeFrom="paragraph">
              <wp:posOffset>124460</wp:posOffset>
            </wp:positionV>
            <wp:extent cx="1733550" cy="1114425"/>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2336" behindDoc="0" locked="0" layoutInCell="1" allowOverlap="1" wp14:anchorId="5A61DF7A" wp14:editId="77C73DE2">
            <wp:simplePos x="0" y="0"/>
            <wp:positionH relativeFrom="column">
              <wp:posOffset>-75565</wp:posOffset>
            </wp:positionH>
            <wp:positionV relativeFrom="paragraph">
              <wp:posOffset>124460</wp:posOffset>
            </wp:positionV>
            <wp:extent cx="2360295" cy="1428750"/>
            <wp:effectExtent l="19050" t="0" r="1905"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5E52A2CA" w14:textId="77777777" w:rsidR="00F02141" w:rsidRDefault="00F02141" w:rsidP="00F02141">
      <w:pPr>
        <w:spacing w:after="200"/>
        <w:rPr>
          <w:rFonts w:asciiTheme="minorHAnsi" w:hAnsiTheme="minorHAnsi" w:cstheme="minorHAnsi"/>
          <w:b/>
          <w:sz w:val="20"/>
        </w:rPr>
      </w:pPr>
    </w:p>
    <w:p w14:paraId="233C0E94" w14:textId="77777777" w:rsidR="00F02141" w:rsidRDefault="00F02141" w:rsidP="00F02141">
      <w:pPr>
        <w:spacing w:after="200"/>
        <w:rPr>
          <w:rFonts w:asciiTheme="minorHAnsi" w:hAnsiTheme="minorHAnsi" w:cstheme="minorHAnsi"/>
          <w:b/>
          <w:sz w:val="20"/>
        </w:rPr>
      </w:pPr>
    </w:p>
    <w:p w14:paraId="52080C85" w14:textId="77777777" w:rsidR="00F02141" w:rsidRDefault="00F02141" w:rsidP="00F02141">
      <w:pPr>
        <w:spacing w:after="200"/>
        <w:rPr>
          <w:rFonts w:asciiTheme="minorHAnsi" w:hAnsiTheme="minorHAnsi" w:cstheme="minorHAnsi"/>
          <w:b/>
          <w:sz w:val="20"/>
        </w:rPr>
      </w:pPr>
    </w:p>
    <w:p w14:paraId="19D53278" w14:textId="77777777" w:rsidR="00F02141" w:rsidRDefault="00F02141" w:rsidP="00F02141">
      <w:pPr>
        <w:spacing w:after="200"/>
        <w:rPr>
          <w:rFonts w:asciiTheme="minorHAnsi" w:hAnsiTheme="minorHAnsi" w:cstheme="minorHAnsi"/>
          <w:b/>
          <w:sz w:val="20"/>
        </w:rPr>
      </w:pPr>
    </w:p>
    <w:tbl>
      <w:tblPr>
        <w:tblStyle w:val="TableGrid"/>
        <w:tblpPr w:leftFromText="180" w:rightFromText="180" w:vertAnchor="text" w:horzAnchor="margin" w:tblpY="197"/>
        <w:tblW w:w="16268" w:type="dxa"/>
        <w:tblLook w:val="04A0" w:firstRow="1" w:lastRow="0" w:firstColumn="1" w:lastColumn="0" w:noHBand="0" w:noVBand="1"/>
      </w:tblPr>
      <w:tblGrid>
        <w:gridCol w:w="2520"/>
        <w:gridCol w:w="1436"/>
        <w:gridCol w:w="5366"/>
        <w:gridCol w:w="3119"/>
        <w:gridCol w:w="1984"/>
        <w:gridCol w:w="1843"/>
      </w:tblGrid>
      <w:tr w:rsidR="00F02141" w:rsidRPr="00B854EC" w14:paraId="26E168AA" w14:textId="77777777" w:rsidTr="00F02141">
        <w:tc>
          <w:tcPr>
            <w:tcW w:w="2520" w:type="dxa"/>
            <w:shd w:val="clear" w:color="auto" w:fill="D9D9D9" w:themeFill="background1" w:themeFillShade="D9"/>
            <w:vAlign w:val="center"/>
          </w:tcPr>
          <w:p w14:paraId="22FDEB81"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02407967"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7E7E071B"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43E39AD6"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DB7D03F"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5FBCC5D2" w14:textId="77777777" w:rsidR="00F02141" w:rsidRPr="00B854EC" w:rsidRDefault="00F02141"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67FDE752"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3" w:type="dxa"/>
            <w:shd w:val="clear" w:color="auto" w:fill="D9D9D9" w:themeFill="background1" w:themeFillShade="D9"/>
            <w:vAlign w:val="center"/>
          </w:tcPr>
          <w:p w14:paraId="12A0336C"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F02141" w:rsidRPr="00B854EC" w14:paraId="3B82ACBE" w14:textId="77777777" w:rsidTr="00F02141">
        <w:tc>
          <w:tcPr>
            <w:tcW w:w="2520" w:type="dxa"/>
          </w:tcPr>
          <w:p w14:paraId="3078FE9A" w14:textId="77777777" w:rsidR="00F02141" w:rsidRPr="00B854EC" w:rsidRDefault="00F02141" w:rsidP="00DF66FB">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14:paraId="2CCC204E" w14:textId="77777777" w:rsidR="00F02141" w:rsidRPr="00B854EC" w:rsidRDefault="00F02141" w:rsidP="00DF66FB">
            <w:pPr>
              <w:spacing w:after="0"/>
              <w:rPr>
                <w:rFonts w:asciiTheme="minorHAnsi" w:hAnsiTheme="minorHAnsi" w:cstheme="minorHAnsi"/>
                <w:sz w:val="20"/>
              </w:rPr>
            </w:pPr>
          </w:p>
        </w:tc>
        <w:tc>
          <w:tcPr>
            <w:tcW w:w="1436" w:type="dxa"/>
          </w:tcPr>
          <w:p w14:paraId="2E001951" w14:textId="77777777" w:rsidR="00F02141" w:rsidRPr="00B854EC" w:rsidRDefault="00F02141" w:rsidP="00DF66FB">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14:paraId="54D80F1E" w14:textId="77777777" w:rsidR="00F02141" w:rsidRPr="00B854EC" w:rsidRDefault="00F02141" w:rsidP="00DF66FB">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14:paraId="7FC8D1CE" w14:textId="77777777" w:rsidR="00F02141" w:rsidRPr="00B854EC" w:rsidRDefault="00F02141"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5625B8DB" w14:textId="77777777" w:rsidR="00F02141" w:rsidRPr="00B854EC" w:rsidRDefault="00F02141"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14:paraId="00318E7E" w14:textId="77777777" w:rsidR="00F02141" w:rsidRPr="00B854EC" w:rsidRDefault="00F02141" w:rsidP="00DF66FB">
            <w:pPr>
              <w:spacing w:after="200"/>
              <w:rPr>
                <w:rFonts w:asciiTheme="minorHAnsi" w:hAnsiTheme="minorHAnsi" w:cstheme="minorHAnsi"/>
                <w:sz w:val="20"/>
              </w:rPr>
            </w:pPr>
          </w:p>
        </w:tc>
        <w:tc>
          <w:tcPr>
            <w:tcW w:w="1984" w:type="dxa"/>
          </w:tcPr>
          <w:p w14:paraId="08341E97" w14:textId="77777777" w:rsidR="00F02141" w:rsidRPr="00B854EC" w:rsidRDefault="00F02141"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52863DC7" w14:textId="77777777" w:rsidR="00F02141" w:rsidRPr="00B854EC" w:rsidRDefault="00F02141" w:rsidP="00DF66FB">
            <w:pPr>
              <w:spacing w:after="200"/>
              <w:rPr>
                <w:rFonts w:asciiTheme="minorHAnsi" w:hAnsiTheme="minorHAnsi" w:cstheme="minorHAnsi"/>
                <w:sz w:val="20"/>
              </w:rPr>
            </w:pPr>
          </w:p>
        </w:tc>
        <w:tc>
          <w:tcPr>
            <w:tcW w:w="1843" w:type="dxa"/>
          </w:tcPr>
          <w:p w14:paraId="02FCE8FC" w14:textId="77777777" w:rsidR="00F02141" w:rsidRPr="00B854EC" w:rsidRDefault="00F02141" w:rsidP="00DF66FB">
            <w:pPr>
              <w:spacing w:after="200"/>
              <w:rPr>
                <w:rFonts w:asciiTheme="minorHAnsi" w:hAnsiTheme="minorHAnsi" w:cstheme="minorHAnsi"/>
                <w:b/>
                <w:sz w:val="20"/>
              </w:rPr>
            </w:pPr>
          </w:p>
        </w:tc>
      </w:tr>
      <w:tr w:rsidR="00F02141" w:rsidRPr="00B854EC" w14:paraId="62AF3872" w14:textId="77777777" w:rsidTr="00F02141">
        <w:tc>
          <w:tcPr>
            <w:tcW w:w="2520" w:type="dxa"/>
          </w:tcPr>
          <w:p w14:paraId="1F29BA69" w14:textId="77777777" w:rsidR="00F02141" w:rsidRPr="00B854EC" w:rsidRDefault="00F02141"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14:paraId="1EE12045" w14:textId="77777777" w:rsidR="00F02141" w:rsidRPr="00B854EC" w:rsidRDefault="00F02141" w:rsidP="00DF66FB">
            <w:pPr>
              <w:spacing w:after="0"/>
              <w:rPr>
                <w:rFonts w:asciiTheme="minorHAnsi" w:hAnsiTheme="minorHAnsi" w:cstheme="minorHAnsi"/>
                <w:sz w:val="20"/>
              </w:rPr>
            </w:pPr>
          </w:p>
        </w:tc>
        <w:tc>
          <w:tcPr>
            <w:tcW w:w="1436" w:type="dxa"/>
          </w:tcPr>
          <w:p w14:paraId="3D9FAD8A" w14:textId="77777777" w:rsidR="00F02141" w:rsidRPr="00B854EC" w:rsidRDefault="00F02141"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31D162FF" w14:textId="77777777" w:rsidR="00F02141" w:rsidRDefault="00F02141" w:rsidP="00DF66FB">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14:paraId="48CF9EA3" w14:textId="77777777" w:rsidR="00F02141" w:rsidRPr="005336D6" w:rsidRDefault="00F02141" w:rsidP="00DF66FB">
            <w:pPr>
              <w:rPr>
                <w:rFonts w:asciiTheme="minorHAnsi" w:hAnsiTheme="minorHAnsi" w:cstheme="minorHAnsi"/>
                <w:sz w:val="20"/>
              </w:rPr>
            </w:pPr>
            <w:r w:rsidRPr="005336D6">
              <w:rPr>
                <w:sz w:val="20"/>
              </w:rPr>
              <w:t>In line with government advice, make sure you wash your hands or use an alcohol gel, before and after treating a casualty also ensure that you don’t cough or sneeze over a casualty when you are treating them</w:t>
            </w:r>
          </w:p>
          <w:p w14:paraId="6005B06D"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14:paraId="554E1DF0"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14:paraId="30DF5FF2"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14:paraId="0470A601"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14:paraId="709D14BB"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any part of a dressing that will come in contact with a wound</w:t>
            </w:r>
          </w:p>
          <w:p w14:paraId="553135C1" w14:textId="77777777" w:rsidR="00F02141" w:rsidRDefault="00F02141" w:rsidP="00DF66FB">
            <w:pPr>
              <w:rPr>
                <w:rFonts w:asciiTheme="minorHAnsi" w:hAnsiTheme="minorHAnsi" w:cstheme="minorHAnsi"/>
                <w:sz w:val="20"/>
              </w:rPr>
            </w:pPr>
            <w:r>
              <w:rPr>
                <w:rFonts w:asciiTheme="minorHAnsi" w:hAnsiTheme="minorHAnsi" w:cstheme="minorHAnsi"/>
                <w:sz w:val="20"/>
              </w:rPr>
              <w:t>Observe the below protocol for CPR:</w:t>
            </w:r>
          </w:p>
          <w:p w14:paraId="5BE815A3" w14:textId="77777777" w:rsidR="00F02141" w:rsidRPr="00B854EC" w:rsidRDefault="00F02141" w:rsidP="00DF66FB">
            <w:pPr>
              <w:rPr>
                <w:rFonts w:asciiTheme="minorHAnsi" w:hAnsiTheme="minorHAnsi" w:cstheme="minorHAnsi"/>
                <w:sz w:val="20"/>
              </w:rPr>
            </w:pPr>
            <w:r>
              <w:rPr>
                <w:rFonts w:asciiTheme="minorHAnsi" w:hAnsiTheme="minorHAnsi" w:cstheme="minorHAnsi"/>
                <w:noProof/>
                <w:sz w:val="20"/>
              </w:rPr>
              <w:lastRenderedPageBreak/>
              <w:drawing>
                <wp:inline distT="0" distB="0" distL="0" distR="0" wp14:anchorId="319DFCE4" wp14:editId="14FB7EFD">
                  <wp:extent cx="2638425" cy="26384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tc>
        <w:tc>
          <w:tcPr>
            <w:tcW w:w="3119" w:type="dxa"/>
          </w:tcPr>
          <w:p w14:paraId="7192F6F6" w14:textId="77777777" w:rsidR="00F02141" w:rsidRPr="00B854EC" w:rsidRDefault="00F02141"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lastRenderedPageBreak/>
              <w:t>S = 4 L = 3 = 12 Medium</w:t>
            </w:r>
          </w:p>
          <w:p w14:paraId="2E193906" w14:textId="77777777" w:rsidR="00F02141" w:rsidRPr="00B854EC" w:rsidRDefault="00F02141" w:rsidP="00DF66FB">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14:paraId="18AD6630" w14:textId="77777777" w:rsidR="00F02141" w:rsidRPr="00B854EC" w:rsidRDefault="00F02141" w:rsidP="00DF66F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843" w:type="dxa"/>
          </w:tcPr>
          <w:p w14:paraId="4F35EC18" w14:textId="77777777" w:rsidR="00F02141" w:rsidRPr="00B854EC" w:rsidRDefault="00F02141" w:rsidP="00DF66FB">
            <w:pPr>
              <w:spacing w:after="200"/>
              <w:rPr>
                <w:rFonts w:asciiTheme="minorHAnsi" w:hAnsiTheme="minorHAnsi" w:cstheme="minorHAnsi"/>
                <w:b/>
                <w:sz w:val="20"/>
              </w:rPr>
            </w:pPr>
          </w:p>
        </w:tc>
      </w:tr>
    </w:tbl>
    <w:p w14:paraId="7715648C" w14:textId="77777777" w:rsidR="00F02141" w:rsidRPr="00B854EC" w:rsidRDefault="00F02141" w:rsidP="00F02141">
      <w:pPr>
        <w:spacing w:after="200"/>
        <w:rPr>
          <w:rFonts w:asciiTheme="minorHAnsi" w:hAnsiTheme="minorHAnsi" w:cstheme="minorHAnsi"/>
          <w:b/>
          <w:sz w:val="20"/>
        </w:rPr>
      </w:pPr>
    </w:p>
    <w:p w14:paraId="0ABF47B9" w14:textId="77777777" w:rsidR="009B5646" w:rsidRDefault="00F02141" w:rsidP="00F02141">
      <w:pPr>
        <w:rPr>
          <w:rFonts w:asciiTheme="minorHAnsi" w:hAnsiTheme="minorHAnsi" w:cstheme="minorHAnsi"/>
          <w:b/>
          <w:noProof/>
          <w:sz w:val="32"/>
          <w:szCs w:val="32"/>
        </w:rPr>
      </w:pPr>
      <w:r>
        <w:rPr>
          <w:rFonts w:asciiTheme="minorHAnsi" w:hAnsiTheme="minorHAnsi" w:cstheme="minorHAnsi"/>
          <w:b/>
          <w:sz w:val="20"/>
        </w:rPr>
        <w:tab/>
      </w:r>
    </w:p>
    <w:p w14:paraId="672F373B" w14:textId="77777777" w:rsidR="00D73046" w:rsidRPr="000228FF" w:rsidRDefault="009B5646" w:rsidP="00D73046">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sidR="00D73046" w:rsidRPr="000228FF">
        <w:rPr>
          <w:rFonts w:asciiTheme="minorHAnsi" w:hAnsiTheme="minorHAnsi" w:cstheme="minorHAnsi"/>
          <w:b/>
          <w:sz w:val="32"/>
          <w:szCs w:val="32"/>
        </w:rPr>
        <w:lastRenderedPageBreak/>
        <w:t>Wombourne Kayak Club Risk Assessment</w:t>
      </w:r>
    </w:p>
    <w:p w14:paraId="1966C706" w14:textId="77777777" w:rsidR="00D73046" w:rsidRPr="00B854EC" w:rsidRDefault="00D73046" w:rsidP="00D7304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16EDFCEF" w14:textId="77777777" w:rsidR="00D73046" w:rsidRPr="00B854EC" w:rsidRDefault="00D73046" w:rsidP="00D73046">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5408" behindDoc="0" locked="0" layoutInCell="1" allowOverlap="1" wp14:anchorId="0F436051" wp14:editId="26D2C3F1">
            <wp:simplePos x="0" y="0"/>
            <wp:positionH relativeFrom="column">
              <wp:posOffset>7740015</wp:posOffset>
            </wp:positionH>
            <wp:positionV relativeFrom="paragraph">
              <wp:posOffset>45085</wp:posOffset>
            </wp:positionV>
            <wp:extent cx="1778635" cy="1148080"/>
            <wp:effectExtent l="19050" t="0" r="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Pr>
          <w:rFonts w:asciiTheme="minorHAnsi" w:hAnsiTheme="minorHAnsi" w:cstheme="minorHAnsi"/>
          <w:b/>
          <w:noProof/>
          <w:sz w:val="20"/>
        </w:rPr>
        <w:drawing>
          <wp:anchor distT="0" distB="0" distL="114300" distR="114300" simplePos="0" relativeHeight="251666432" behindDoc="0" locked="0" layoutInCell="1" allowOverlap="1" wp14:anchorId="7EB3B715" wp14:editId="4F83AC38">
            <wp:simplePos x="0" y="0"/>
            <wp:positionH relativeFrom="column">
              <wp:posOffset>-11430</wp:posOffset>
            </wp:positionH>
            <wp:positionV relativeFrom="paragraph">
              <wp:posOffset>45085</wp:posOffset>
            </wp:positionV>
            <wp:extent cx="2215515" cy="1339215"/>
            <wp:effectExtent l="19050" t="0" r="0" b="0"/>
            <wp:wrapSquare wrapText="bothSides"/>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p>
    <w:p w14:paraId="430D28CD" w14:textId="77777777" w:rsidR="00D73046" w:rsidRPr="00B854EC" w:rsidRDefault="00D73046" w:rsidP="00D73046">
      <w:pPr>
        <w:spacing w:after="200"/>
        <w:rPr>
          <w:rFonts w:asciiTheme="minorHAnsi" w:hAnsiTheme="minorHAnsi" w:cstheme="minorHAnsi"/>
          <w:b/>
          <w:sz w:val="20"/>
        </w:rPr>
      </w:pPr>
    </w:p>
    <w:p w14:paraId="6AE3215A" w14:textId="77777777" w:rsidR="00D73046" w:rsidRPr="00B854EC" w:rsidRDefault="00D73046" w:rsidP="00D73046">
      <w:pPr>
        <w:spacing w:after="0"/>
        <w:rPr>
          <w:rFonts w:asciiTheme="minorHAnsi" w:hAnsiTheme="minorHAnsi" w:cstheme="minorHAnsi"/>
          <w:sz w:val="20"/>
        </w:rPr>
      </w:pPr>
    </w:p>
    <w:p w14:paraId="26837494" w14:textId="77777777" w:rsidR="00D73046" w:rsidRPr="00B854EC" w:rsidRDefault="00D73046" w:rsidP="00D73046">
      <w:pPr>
        <w:spacing w:after="200"/>
        <w:rPr>
          <w:rFonts w:asciiTheme="minorHAnsi" w:hAnsiTheme="minorHAnsi" w:cstheme="minorHAnsi"/>
          <w:b/>
          <w:sz w:val="20"/>
        </w:rPr>
      </w:pPr>
    </w:p>
    <w:tbl>
      <w:tblPr>
        <w:tblStyle w:val="TableGrid"/>
        <w:tblpPr w:leftFromText="180" w:rightFromText="180" w:vertAnchor="text" w:horzAnchor="margin" w:tblpY="550"/>
        <w:tblW w:w="15846" w:type="dxa"/>
        <w:tblLayout w:type="fixed"/>
        <w:tblLook w:val="04A0" w:firstRow="1" w:lastRow="0" w:firstColumn="1" w:lastColumn="0" w:noHBand="0" w:noVBand="1"/>
      </w:tblPr>
      <w:tblGrid>
        <w:gridCol w:w="1668"/>
        <w:gridCol w:w="1134"/>
        <w:gridCol w:w="6945"/>
        <w:gridCol w:w="2127"/>
        <w:gridCol w:w="2126"/>
        <w:gridCol w:w="1846"/>
      </w:tblGrid>
      <w:tr w:rsidR="00D73046" w:rsidRPr="00B854EC" w14:paraId="4283F722" w14:textId="77777777" w:rsidTr="00DF66FB">
        <w:tc>
          <w:tcPr>
            <w:tcW w:w="1668" w:type="dxa"/>
            <w:shd w:val="clear" w:color="auto" w:fill="D9D9D9" w:themeFill="background1" w:themeFillShade="D9"/>
            <w:vAlign w:val="center"/>
          </w:tcPr>
          <w:p w14:paraId="1C1C2769"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7F20B238"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945" w:type="dxa"/>
            <w:shd w:val="clear" w:color="auto" w:fill="D9D9D9" w:themeFill="background1" w:themeFillShade="D9"/>
            <w:vAlign w:val="center"/>
          </w:tcPr>
          <w:p w14:paraId="24620EB3"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7" w:type="dxa"/>
            <w:shd w:val="clear" w:color="auto" w:fill="D9D9D9" w:themeFill="background1" w:themeFillShade="D9"/>
            <w:vAlign w:val="center"/>
          </w:tcPr>
          <w:p w14:paraId="60DAA259"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3E930873"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29B7EEA2" w14:textId="77777777" w:rsidR="00D73046" w:rsidRPr="00B854EC" w:rsidRDefault="00D73046"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126" w:type="dxa"/>
            <w:shd w:val="clear" w:color="auto" w:fill="D9D9D9" w:themeFill="background1" w:themeFillShade="D9"/>
            <w:vAlign w:val="center"/>
          </w:tcPr>
          <w:p w14:paraId="104A81F0"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6" w:type="dxa"/>
            <w:shd w:val="clear" w:color="auto" w:fill="D9D9D9" w:themeFill="background1" w:themeFillShade="D9"/>
            <w:vAlign w:val="center"/>
          </w:tcPr>
          <w:p w14:paraId="156799CC"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D73046" w:rsidRPr="00B854EC" w14:paraId="7DD3115D" w14:textId="77777777" w:rsidTr="00DF66FB">
        <w:trPr>
          <w:trHeight w:val="1193"/>
        </w:trPr>
        <w:tc>
          <w:tcPr>
            <w:tcW w:w="1668" w:type="dxa"/>
          </w:tcPr>
          <w:p w14:paraId="5BACACE4" w14:textId="77777777" w:rsidR="00D73046" w:rsidRPr="00C04597" w:rsidRDefault="00D73046" w:rsidP="00DF66FB">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Floods/ </w:t>
            </w:r>
          </w:p>
          <w:p w14:paraId="0A7182FE" w14:textId="77777777" w:rsidR="00D73046" w:rsidRPr="00C04597" w:rsidRDefault="00D73046" w:rsidP="00DF66FB">
            <w:pPr>
              <w:pStyle w:val="Default"/>
              <w:rPr>
                <w:sz w:val="20"/>
                <w:szCs w:val="20"/>
              </w:rPr>
            </w:pPr>
            <w:r w:rsidRPr="00C04597">
              <w:rPr>
                <w:sz w:val="20"/>
                <w:szCs w:val="20"/>
              </w:rPr>
              <w:t xml:space="preserve">Spate conditions </w:t>
            </w:r>
          </w:p>
          <w:p w14:paraId="3FBB0DC9" w14:textId="77777777" w:rsidR="00D73046" w:rsidRPr="00C04597" w:rsidRDefault="00D73046" w:rsidP="00DF66FB">
            <w:pPr>
              <w:rPr>
                <w:rFonts w:asciiTheme="minorHAnsi" w:hAnsiTheme="minorHAnsi" w:cstheme="minorHAnsi"/>
                <w:sz w:val="20"/>
              </w:rPr>
            </w:pPr>
          </w:p>
        </w:tc>
        <w:tc>
          <w:tcPr>
            <w:tcW w:w="1134" w:type="dxa"/>
          </w:tcPr>
          <w:p w14:paraId="060CA4C0" w14:textId="77777777" w:rsidR="00D73046" w:rsidRPr="00B872A6" w:rsidRDefault="00D73046" w:rsidP="00DF66FB">
            <w:pPr>
              <w:spacing w:after="0"/>
              <w:rPr>
                <w:rFonts w:asciiTheme="minorHAnsi" w:hAnsiTheme="minorHAnsi" w:cstheme="minorHAnsi"/>
                <w:sz w:val="20"/>
              </w:rPr>
            </w:pPr>
            <w:r w:rsidRPr="00B872A6">
              <w:rPr>
                <w:rFonts w:asciiTheme="minorHAnsi" w:hAnsiTheme="minorHAnsi" w:cstheme="minorHAnsi"/>
                <w:sz w:val="20"/>
              </w:rPr>
              <w:t>Club Members</w:t>
            </w:r>
          </w:p>
        </w:tc>
        <w:tc>
          <w:tcPr>
            <w:tcW w:w="6945" w:type="dxa"/>
          </w:tcPr>
          <w:p w14:paraId="2E190D3A" w14:textId="77777777" w:rsidR="00D73046" w:rsidRPr="00B872A6" w:rsidRDefault="00D73046" w:rsidP="00D73046">
            <w:pPr>
              <w:pStyle w:val="Heading7"/>
              <w:numPr>
                <w:ilvl w:val="0"/>
                <w:numId w:val="3"/>
              </w:numPr>
              <w:spacing w:after="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14:paraId="121D3BBF" w14:textId="77777777" w:rsidR="00D73046" w:rsidRPr="00B872A6" w:rsidRDefault="00D73046" w:rsidP="00D73046">
            <w:pPr>
              <w:pStyle w:val="ListParagraph"/>
              <w:numPr>
                <w:ilvl w:val="0"/>
                <w:numId w:val="3"/>
              </w:numPr>
              <w:rPr>
                <w:rFonts w:asciiTheme="minorHAnsi" w:hAnsiTheme="minorHAnsi" w:cstheme="minorHAnsi"/>
                <w:sz w:val="20"/>
              </w:rPr>
            </w:pPr>
            <w:r w:rsidRPr="00B872A6">
              <w:rPr>
                <w:rFonts w:asciiTheme="minorHAnsi" w:hAnsiTheme="minorHAnsi" w:cstheme="minorHAnsi"/>
                <w:sz w:val="20"/>
              </w:rPr>
              <w:t>Dynamic risk assessment.</w:t>
            </w:r>
          </w:p>
          <w:p w14:paraId="0689C16B" w14:textId="77777777" w:rsidR="00D73046" w:rsidRPr="00B872A6" w:rsidRDefault="00D73046" w:rsidP="00D73046">
            <w:pPr>
              <w:pStyle w:val="Heading7"/>
              <w:numPr>
                <w:ilvl w:val="0"/>
                <w:numId w:val="3"/>
              </w:numPr>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14:paraId="6DCDCDBB" w14:textId="77777777" w:rsidR="00D73046" w:rsidRPr="00153983" w:rsidRDefault="00D73046" w:rsidP="00D73046">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246026">
              <w:rPr>
                <w:rFonts w:asciiTheme="minorHAnsi" w:hAnsiTheme="minorHAnsi" w:cstheme="minorHAnsi"/>
                <w:b/>
                <w:sz w:val="20"/>
              </w:rPr>
              <w:t xml:space="preserve">Weather </w:t>
            </w:r>
            <w:proofErr w:type="spellStart"/>
            <w:r w:rsidRPr="00246026">
              <w:rPr>
                <w:rFonts w:asciiTheme="minorHAnsi" w:hAnsiTheme="minorHAnsi" w:cstheme="minorHAnsi"/>
                <w:b/>
                <w:sz w:val="20"/>
              </w:rPr>
              <w:t>Forecast:</w:t>
            </w:r>
            <w:hyperlink r:id="rId15" w:history="1">
              <w:r w:rsidRPr="00153983">
                <w:rPr>
                  <w:rStyle w:val="Hyperlink"/>
                  <w:rFonts w:asciiTheme="minorHAnsi" w:eastAsia="Calibri" w:hAnsiTheme="minorHAnsi" w:cstheme="minorHAnsi"/>
                  <w:sz w:val="20"/>
                </w:rPr>
                <w:t>https</w:t>
              </w:r>
              <w:proofErr w:type="spellEnd"/>
              <w:r w:rsidRPr="00153983">
                <w:rPr>
                  <w:rStyle w:val="Hyperlink"/>
                  <w:rFonts w:asciiTheme="minorHAnsi" w:eastAsia="Calibri" w:hAnsiTheme="minorHAnsi" w:cstheme="minorHAnsi"/>
                  <w:sz w:val="20"/>
                </w:rPr>
                <w:t>://www.metoffice.gov.uk/</w:t>
              </w:r>
            </w:hyperlink>
          </w:p>
          <w:p w14:paraId="0B5A710E" w14:textId="77777777" w:rsidR="00D73046" w:rsidRPr="00B872A6" w:rsidRDefault="00D73046" w:rsidP="00D73046">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153983">
              <w:rPr>
                <w:rFonts w:asciiTheme="minorHAnsi" w:hAnsiTheme="minorHAnsi" w:cstheme="minorHAnsi"/>
                <w:b/>
                <w:color w:val="201F1E"/>
                <w:sz w:val="20"/>
                <w:shd w:val="clear" w:color="auto" w:fill="FFFFFF"/>
                <w:lang w:eastAsia="en-GB"/>
              </w:rPr>
              <w:t>River Levels:</w:t>
            </w:r>
            <w:hyperlink r:id="rId16" w:history="1">
              <w:r w:rsidRPr="00153983">
                <w:rPr>
                  <w:rStyle w:val="Hyperlink"/>
                  <w:rFonts w:asciiTheme="minorHAnsi" w:eastAsia="Calibri" w:hAnsiTheme="minorHAnsi"/>
                  <w:sz w:val="20"/>
                </w:rPr>
                <w:t>https://flood-warning-information.service.gov.uk/station/2086?direction=u</w:t>
              </w:r>
            </w:hyperlink>
          </w:p>
        </w:tc>
        <w:tc>
          <w:tcPr>
            <w:tcW w:w="2127" w:type="dxa"/>
          </w:tcPr>
          <w:p w14:paraId="27AFCBC7"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14:paraId="1E2952C8" w14:textId="77777777" w:rsidR="00D73046" w:rsidRPr="00B854EC" w:rsidRDefault="00D73046"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126" w:type="dxa"/>
          </w:tcPr>
          <w:p w14:paraId="3259930E" w14:textId="77777777" w:rsidR="00D73046" w:rsidRPr="00B854EC" w:rsidRDefault="00D73046" w:rsidP="00D73046">
            <w:pPr>
              <w:pStyle w:val="ListParagraph"/>
              <w:numPr>
                <w:ilvl w:val="0"/>
                <w:numId w:val="2"/>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316B561B" w14:textId="77777777" w:rsidR="00D73046" w:rsidRPr="00B854EC" w:rsidRDefault="00D73046" w:rsidP="00DF66FB">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D73046" w:rsidRPr="00B854EC" w14:paraId="3F4168F6" w14:textId="77777777" w:rsidTr="00DF66FB">
        <w:tc>
          <w:tcPr>
            <w:tcW w:w="1668" w:type="dxa"/>
          </w:tcPr>
          <w:p w14:paraId="254E0889"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sz w:val="20"/>
              </w:rPr>
              <w:t>Drowning</w:t>
            </w:r>
          </w:p>
        </w:tc>
        <w:tc>
          <w:tcPr>
            <w:tcW w:w="1134" w:type="dxa"/>
          </w:tcPr>
          <w:p w14:paraId="3DAA2B0A" w14:textId="77777777" w:rsidR="00D73046" w:rsidRPr="00B854EC" w:rsidRDefault="00D73046" w:rsidP="00DF66FB">
            <w:pPr>
              <w:pStyle w:val="Heading7"/>
              <w:spacing w:after="0"/>
              <w:outlineLvl w:val="6"/>
              <w:rPr>
                <w:rFonts w:asciiTheme="minorHAnsi" w:hAnsiTheme="minorHAnsi" w:cstheme="minorHAnsi"/>
                <w:color w:val="auto"/>
                <w:sz w:val="20"/>
                <w:szCs w:val="20"/>
              </w:rPr>
            </w:pPr>
          </w:p>
          <w:p w14:paraId="4441EC1C" w14:textId="77777777" w:rsidR="00D73046" w:rsidRPr="00B854EC" w:rsidRDefault="00D730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300BC0F8"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14:paraId="4DF6B8EB"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14:paraId="0D20EC83"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14:paraId="431E0899"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2127" w:type="dxa"/>
          </w:tcPr>
          <w:p w14:paraId="723CB975"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1EA3C294" w14:textId="77777777" w:rsidR="00D73046" w:rsidRPr="00B854EC" w:rsidRDefault="00D73046"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126" w:type="dxa"/>
          </w:tcPr>
          <w:p w14:paraId="0B6C7206"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coaches &amp; senior members.</w:t>
            </w:r>
          </w:p>
          <w:p w14:paraId="5A5F03E1"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14:paraId="0A24B552"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members.</w:t>
            </w:r>
          </w:p>
          <w:p w14:paraId="3D4CB174"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846" w:type="dxa"/>
          </w:tcPr>
          <w:p w14:paraId="42407E7D" w14:textId="77777777" w:rsidR="00D73046" w:rsidRPr="00B854EC" w:rsidRDefault="00D73046" w:rsidP="00DF66FB">
            <w:pPr>
              <w:spacing w:after="200"/>
              <w:rPr>
                <w:rFonts w:asciiTheme="minorHAnsi" w:hAnsiTheme="minorHAnsi" w:cstheme="minorHAnsi"/>
                <w:b/>
                <w:sz w:val="20"/>
              </w:rPr>
            </w:pPr>
          </w:p>
        </w:tc>
      </w:tr>
      <w:tr w:rsidR="00D73046" w:rsidRPr="00B854EC" w14:paraId="7CAD9A6E" w14:textId="77777777" w:rsidTr="00DF66FB">
        <w:tc>
          <w:tcPr>
            <w:tcW w:w="1668" w:type="dxa"/>
          </w:tcPr>
          <w:p w14:paraId="4B648041" w14:textId="77777777" w:rsidR="00D73046" w:rsidRPr="00B854EC" w:rsidRDefault="00D73046" w:rsidP="00DF66F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14:paraId="6999241D" w14:textId="77777777" w:rsidR="00D73046" w:rsidRPr="00B854EC" w:rsidRDefault="00D73046" w:rsidP="00DF66FB">
            <w:pPr>
              <w:rPr>
                <w:rFonts w:asciiTheme="minorHAnsi" w:hAnsiTheme="minorHAnsi" w:cstheme="minorHAnsi"/>
                <w:sz w:val="20"/>
              </w:rPr>
            </w:pPr>
          </w:p>
          <w:p w14:paraId="330B58F5" w14:textId="77777777" w:rsidR="00D73046" w:rsidRDefault="00D73046" w:rsidP="00DF66FB">
            <w:pPr>
              <w:rPr>
                <w:rFonts w:asciiTheme="minorHAnsi" w:hAnsiTheme="minorHAnsi" w:cstheme="minorHAnsi"/>
                <w:sz w:val="20"/>
              </w:rPr>
            </w:pPr>
          </w:p>
          <w:p w14:paraId="55608279" w14:textId="77777777" w:rsidR="00D73046" w:rsidRDefault="00D73046" w:rsidP="00DF66FB">
            <w:pPr>
              <w:rPr>
                <w:rFonts w:asciiTheme="minorHAnsi" w:hAnsiTheme="minorHAnsi" w:cstheme="minorHAnsi"/>
                <w:sz w:val="20"/>
              </w:rPr>
            </w:pPr>
            <w:r w:rsidRPr="00B854EC">
              <w:rPr>
                <w:rFonts w:asciiTheme="minorHAnsi" w:hAnsiTheme="minorHAnsi" w:cstheme="minorHAnsi"/>
                <w:sz w:val="20"/>
              </w:rPr>
              <w:t>Hyperthermia.</w:t>
            </w:r>
          </w:p>
          <w:p w14:paraId="727A4321"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sz w:val="20"/>
              </w:rPr>
              <w:t>Hypothermia</w:t>
            </w:r>
          </w:p>
          <w:p w14:paraId="576E4DC3" w14:textId="77777777" w:rsidR="00D73046" w:rsidRPr="00B854EC" w:rsidRDefault="00D73046" w:rsidP="00DF66FB">
            <w:pPr>
              <w:spacing w:after="0"/>
              <w:rPr>
                <w:rFonts w:asciiTheme="minorHAnsi" w:hAnsiTheme="minorHAnsi" w:cstheme="minorHAnsi"/>
                <w:sz w:val="20"/>
              </w:rPr>
            </w:pPr>
          </w:p>
        </w:tc>
        <w:tc>
          <w:tcPr>
            <w:tcW w:w="1134" w:type="dxa"/>
          </w:tcPr>
          <w:p w14:paraId="3DAA0696" w14:textId="77777777" w:rsidR="00D73046" w:rsidRPr="00B854EC" w:rsidRDefault="00D73046" w:rsidP="00DF66FB">
            <w:pPr>
              <w:pStyle w:val="Heading7"/>
              <w:spacing w:after="0"/>
              <w:outlineLvl w:val="6"/>
              <w:rPr>
                <w:rFonts w:asciiTheme="minorHAnsi" w:hAnsiTheme="minorHAnsi" w:cstheme="minorHAnsi"/>
                <w:color w:val="auto"/>
                <w:sz w:val="20"/>
                <w:szCs w:val="20"/>
              </w:rPr>
            </w:pPr>
          </w:p>
          <w:p w14:paraId="3ECB6CAD" w14:textId="77777777" w:rsidR="00D73046" w:rsidRPr="00B854EC" w:rsidRDefault="00D730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1D150DEE"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Check weather forecast.</w:t>
            </w:r>
          </w:p>
          <w:p w14:paraId="4BC41836"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Dynamic risk assessment</w:t>
            </w:r>
          </w:p>
          <w:p w14:paraId="3CE1A4A9"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Advised on appropriate clothing to wear.</w:t>
            </w:r>
          </w:p>
          <w:p w14:paraId="3776C774"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14:paraId="62CE81BC" w14:textId="77777777" w:rsidR="00D73046"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14:paraId="2753E5E9" w14:textId="77777777" w:rsidR="00D73046"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Hyperthermia; offer a cold drink</w:t>
            </w:r>
          </w:p>
          <w:p w14:paraId="58A7E29A" w14:textId="77777777" w:rsidR="00D73046" w:rsidRPr="000C151E"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 xml:space="preserve"> Group shelter</w:t>
            </w:r>
            <w:r>
              <w:rPr>
                <w:rFonts w:asciiTheme="minorHAnsi" w:hAnsiTheme="minorHAnsi" w:cstheme="minorHAnsi"/>
                <w:sz w:val="20"/>
              </w:rPr>
              <w:t xml:space="preserve"> or emergency bag</w:t>
            </w:r>
          </w:p>
          <w:p w14:paraId="3BAD084F" w14:textId="77777777" w:rsidR="00D73046" w:rsidRPr="00B872A6" w:rsidRDefault="00D73046" w:rsidP="00DF66FB">
            <w:pPr>
              <w:pStyle w:val="ListParagraph"/>
              <w:ind w:left="360"/>
              <w:rPr>
                <w:rFonts w:asciiTheme="minorHAnsi" w:hAnsiTheme="minorHAnsi" w:cstheme="minorHAnsi"/>
                <w:sz w:val="20"/>
              </w:rPr>
            </w:pPr>
          </w:p>
        </w:tc>
        <w:tc>
          <w:tcPr>
            <w:tcW w:w="2127" w:type="dxa"/>
          </w:tcPr>
          <w:p w14:paraId="78249AC8"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14:paraId="2F52F3ED"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b/>
                <w:sz w:val="20"/>
              </w:rPr>
              <w:t>Likely, Harmful</w:t>
            </w:r>
          </w:p>
        </w:tc>
        <w:tc>
          <w:tcPr>
            <w:tcW w:w="2126" w:type="dxa"/>
          </w:tcPr>
          <w:p w14:paraId="1C649BF3" w14:textId="77777777" w:rsidR="00D73046" w:rsidRPr="00B854EC" w:rsidRDefault="00D73046" w:rsidP="00D73046">
            <w:pPr>
              <w:pStyle w:val="ListParagraph"/>
              <w:numPr>
                <w:ilvl w:val="0"/>
                <w:numId w:val="6"/>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5ABF6C61" w14:textId="77777777" w:rsidR="00D73046" w:rsidRPr="00B854EC" w:rsidRDefault="00D73046" w:rsidP="00DF66FB">
            <w:pPr>
              <w:spacing w:after="200"/>
              <w:rPr>
                <w:rFonts w:asciiTheme="minorHAnsi" w:hAnsiTheme="minorHAnsi" w:cstheme="minorHAnsi"/>
                <w:b/>
                <w:sz w:val="20"/>
              </w:rPr>
            </w:pPr>
          </w:p>
        </w:tc>
      </w:tr>
    </w:tbl>
    <w:p w14:paraId="2B0A5BF5" w14:textId="77777777" w:rsidR="00D73046" w:rsidRPr="00B854EC" w:rsidRDefault="00D73046" w:rsidP="00D73046">
      <w:pPr>
        <w:spacing w:after="200"/>
        <w:rPr>
          <w:rFonts w:asciiTheme="minorHAnsi" w:hAnsiTheme="minorHAnsi" w:cstheme="minorHAnsi"/>
          <w:b/>
          <w:sz w:val="20"/>
        </w:rPr>
      </w:pPr>
    </w:p>
    <w:p w14:paraId="4776925B" w14:textId="77777777" w:rsidR="00D73046" w:rsidRDefault="00D73046" w:rsidP="00D73046">
      <w:pPr>
        <w:spacing w:after="200"/>
        <w:rPr>
          <w:rFonts w:asciiTheme="minorHAnsi" w:hAnsiTheme="minorHAnsi" w:cstheme="minorHAnsi"/>
          <w:b/>
          <w:sz w:val="20"/>
        </w:rPr>
      </w:pPr>
    </w:p>
    <w:p w14:paraId="2AD98A6C" w14:textId="77777777" w:rsidR="008F5F52" w:rsidRPr="000228FF" w:rsidRDefault="008F5F52" w:rsidP="008F5F52">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76A01125" w14:textId="77777777" w:rsidR="008F5F52" w:rsidRPr="00B854EC" w:rsidRDefault="008F5F52" w:rsidP="008F5F52">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9504" behindDoc="0" locked="0" layoutInCell="1" allowOverlap="1" wp14:anchorId="0972C979" wp14:editId="13A7D45E">
            <wp:simplePos x="0" y="0"/>
            <wp:positionH relativeFrom="column">
              <wp:posOffset>7240270</wp:posOffset>
            </wp:positionH>
            <wp:positionV relativeFrom="paragraph">
              <wp:posOffset>85725</wp:posOffset>
            </wp:positionV>
            <wp:extent cx="2628265" cy="1690370"/>
            <wp:effectExtent l="19050" t="0" r="635"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5BEB651" w14:textId="77777777" w:rsidR="008F5F52" w:rsidRPr="00B854EC" w:rsidRDefault="008F5F52" w:rsidP="008F5F52">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8480" behindDoc="0" locked="0" layoutInCell="1" allowOverlap="1" wp14:anchorId="288AD079" wp14:editId="706C7FE1">
            <wp:simplePos x="0" y="0"/>
            <wp:positionH relativeFrom="column">
              <wp:posOffset>-74930</wp:posOffset>
            </wp:positionH>
            <wp:positionV relativeFrom="paragraph">
              <wp:posOffset>92075</wp:posOffset>
            </wp:positionV>
            <wp:extent cx="2360295" cy="1424305"/>
            <wp:effectExtent l="19050" t="0" r="1905"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06547A0" w14:textId="77777777" w:rsidR="008F5F52" w:rsidRPr="00B854EC" w:rsidRDefault="008F5F52" w:rsidP="008F5F52">
      <w:pPr>
        <w:spacing w:after="200"/>
        <w:rPr>
          <w:rFonts w:asciiTheme="minorHAnsi" w:hAnsiTheme="minorHAnsi" w:cstheme="minorHAnsi"/>
          <w:b/>
          <w:sz w:val="20"/>
        </w:rPr>
      </w:pPr>
    </w:p>
    <w:p w14:paraId="387984E4" w14:textId="77777777" w:rsidR="008F5F52" w:rsidRPr="00B854EC" w:rsidRDefault="008F5F52" w:rsidP="008F5F52">
      <w:pPr>
        <w:spacing w:after="0"/>
        <w:rPr>
          <w:rFonts w:asciiTheme="minorHAnsi" w:hAnsiTheme="minorHAnsi" w:cstheme="minorHAnsi"/>
          <w:sz w:val="20"/>
        </w:rPr>
      </w:pPr>
    </w:p>
    <w:p w14:paraId="28EBE869" w14:textId="77777777" w:rsidR="008F5F52" w:rsidRPr="00B854EC" w:rsidRDefault="008F5F52" w:rsidP="008F5F52">
      <w:pPr>
        <w:spacing w:after="200"/>
        <w:rPr>
          <w:rFonts w:asciiTheme="minorHAnsi" w:hAnsiTheme="minorHAnsi" w:cstheme="minorHAnsi"/>
          <w:b/>
          <w:sz w:val="20"/>
        </w:rPr>
      </w:pPr>
    </w:p>
    <w:p w14:paraId="7D3FC5DA" w14:textId="77777777" w:rsidR="008F5F52" w:rsidRPr="00B854EC" w:rsidRDefault="008F5F52" w:rsidP="008F5F52">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8F5F52" w:rsidRPr="00B854EC" w14:paraId="4A7827A4" w14:textId="77777777" w:rsidTr="00DF66FB">
        <w:tc>
          <w:tcPr>
            <w:tcW w:w="2520" w:type="dxa"/>
            <w:shd w:val="clear" w:color="auto" w:fill="D9D9D9" w:themeFill="background1" w:themeFillShade="D9"/>
            <w:vAlign w:val="center"/>
          </w:tcPr>
          <w:p w14:paraId="129647DD"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2A4FB2F1"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14:paraId="4E90903B"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1AFA089E"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5295F6E"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1F3EC41F" w14:textId="77777777" w:rsidR="008F5F52" w:rsidRPr="00B854EC" w:rsidRDefault="008F5F52"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45F6A5D7"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14:paraId="2244F503"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8F5F52" w:rsidRPr="00B854EC" w14:paraId="652615CE" w14:textId="77777777" w:rsidTr="00DF66FB">
        <w:trPr>
          <w:trHeight w:val="1042"/>
        </w:trPr>
        <w:tc>
          <w:tcPr>
            <w:tcW w:w="2520" w:type="dxa"/>
          </w:tcPr>
          <w:p w14:paraId="7E959737"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14:paraId="4BD7149D"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153E99CA" w14:textId="77777777" w:rsidR="008F5F52" w:rsidRPr="00B854EC" w:rsidRDefault="008F5F52" w:rsidP="008F5F52">
            <w:pPr>
              <w:pStyle w:val="Heading7"/>
              <w:numPr>
                <w:ilvl w:val="0"/>
                <w:numId w:val="1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14:paraId="1D9E8A31" w14:textId="77777777" w:rsidR="008F5F52" w:rsidRPr="00B854EC" w:rsidRDefault="008F5F52" w:rsidP="008F5F5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Ask for help.</w:t>
            </w:r>
          </w:p>
          <w:p w14:paraId="662828EE" w14:textId="77777777" w:rsidR="008F5F52" w:rsidRPr="00B854EC" w:rsidRDefault="008F5F52" w:rsidP="008F5F5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Trained to paddle correctly.</w:t>
            </w:r>
          </w:p>
          <w:p w14:paraId="2DB715F8" w14:textId="77777777" w:rsidR="008F5F52" w:rsidRPr="00B854EC" w:rsidRDefault="008F5F52" w:rsidP="008F5F52">
            <w:pPr>
              <w:pStyle w:val="Heading7"/>
              <w:numPr>
                <w:ilvl w:val="0"/>
                <w:numId w:val="10"/>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14:paraId="63D286F6"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1E906A3B"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14:paraId="25480B43" w14:textId="77777777" w:rsidR="008F5F52" w:rsidRPr="00B854EC" w:rsidRDefault="008F5F52" w:rsidP="008F5F5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Club coaches &amp; senior members.</w:t>
            </w:r>
          </w:p>
          <w:p w14:paraId="57E4DB29" w14:textId="77777777" w:rsidR="008F5F52" w:rsidRPr="00B854EC" w:rsidRDefault="008F5F52" w:rsidP="008F5F5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Include in initial Induction &amp; Club Training</w:t>
            </w:r>
          </w:p>
          <w:p w14:paraId="01B89B3A" w14:textId="77777777" w:rsidR="008F5F52" w:rsidRPr="00B854EC" w:rsidRDefault="008F5F52" w:rsidP="00DF66FB">
            <w:pPr>
              <w:rPr>
                <w:rFonts w:asciiTheme="minorHAnsi" w:hAnsiTheme="minorHAnsi" w:cstheme="minorHAnsi"/>
                <w:sz w:val="20"/>
              </w:rPr>
            </w:pPr>
          </w:p>
        </w:tc>
        <w:tc>
          <w:tcPr>
            <w:tcW w:w="2838" w:type="dxa"/>
          </w:tcPr>
          <w:p w14:paraId="22279FB1" w14:textId="77777777" w:rsidR="008F5F52" w:rsidRPr="00B854EC" w:rsidRDefault="008F5F52" w:rsidP="00DF66FB">
            <w:pPr>
              <w:spacing w:after="200"/>
              <w:rPr>
                <w:rFonts w:asciiTheme="minorHAnsi" w:hAnsiTheme="minorHAnsi" w:cstheme="minorHAnsi"/>
                <w:b/>
                <w:sz w:val="20"/>
              </w:rPr>
            </w:pPr>
          </w:p>
        </w:tc>
      </w:tr>
      <w:tr w:rsidR="008F5F52" w:rsidRPr="00B854EC" w14:paraId="4C4FD596" w14:textId="77777777" w:rsidTr="00DF66FB">
        <w:trPr>
          <w:trHeight w:val="1995"/>
        </w:trPr>
        <w:tc>
          <w:tcPr>
            <w:tcW w:w="2520" w:type="dxa"/>
          </w:tcPr>
          <w:p w14:paraId="011F5BC7"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14:paraId="2B108FE6"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356D43A6" w14:textId="77777777" w:rsidR="008F5F52" w:rsidRPr="00B854EC" w:rsidRDefault="008F5F52" w:rsidP="008F5F52">
            <w:pPr>
              <w:pStyle w:val="ListParagraph"/>
              <w:numPr>
                <w:ilvl w:val="0"/>
                <w:numId w:val="11"/>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14:paraId="3BC8F529" w14:textId="77777777" w:rsidR="008F5F52" w:rsidRPr="00B854EC" w:rsidRDefault="008F5F52" w:rsidP="008F5F52">
            <w:pPr>
              <w:pStyle w:val="ListParagraph"/>
              <w:numPr>
                <w:ilvl w:val="0"/>
                <w:numId w:val="11"/>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14:paraId="2771EA61" w14:textId="77777777" w:rsidR="008F5F52" w:rsidRPr="00B854EC" w:rsidRDefault="008F5F52" w:rsidP="00DF66FB">
            <w:pPr>
              <w:pStyle w:val="ListParagraph"/>
              <w:ind w:left="360"/>
              <w:rPr>
                <w:rFonts w:asciiTheme="minorHAnsi" w:hAnsiTheme="minorHAnsi" w:cstheme="minorHAnsi"/>
                <w:sz w:val="20"/>
              </w:rPr>
            </w:pPr>
          </w:p>
        </w:tc>
        <w:tc>
          <w:tcPr>
            <w:tcW w:w="1984" w:type="dxa"/>
          </w:tcPr>
          <w:p w14:paraId="583965D3"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2D0440A5" w14:textId="77777777" w:rsidR="008F5F52" w:rsidRPr="00B854EC" w:rsidRDefault="008F5F52" w:rsidP="00DF66FB">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1730D07D" w14:textId="77777777" w:rsidR="008F5F52" w:rsidRPr="00B854EC" w:rsidRDefault="008F5F52" w:rsidP="008F5F5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14:paraId="46BAF705" w14:textId="77777777" w:rsidR="008F5F52" w:rsidRPr="00B854EC" w:rsidRDefault="008F5F52" w:rsidP="008F5F5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14:paraId="0DA349B8" w14:textId="77777777" w:rsidR="008F5F52" w:rsidRPr="00B854EC" w:rsidRDefault="008F5F52" w:rsidP="00DF66FB">
            <w:pPr>
              <w:spacing w:after="200"/>
              <w:rPr>
                <w:rFonts w:asciiTheme="minorHAnsi" w:hAnsiTheme="minorHAnsi" w:cstheme="minorHAnsi"/>
                <w:b/>
                <w:sz w:val="20"/>
              </w:rPr>
            </w:pPr>
          </w:p>
        </w:tc>
      </w:tr>
      <w:tr w:rsidR="008F5F52" w:rsidRPr="00B854EC" w14:paraId="24DB2980" w14:textId="77777777" w:rsidTr="00DF66FB">
        <w:tc>
          <w:tcPr>
            <w:tcW w:w="2520" w:type="dxa"/>
          </w:tcPr>
          <w:p w14:paraId="2DC1A8BF" w14:textId="77777777" w:rsidR="008F5F52" w:rsidRDefault="008F5F52" w:rsidP="00DF66FB">
            <w:pPr>
              <w:spacing w:after="0"/>
              <w:rPr>
                <w:rFonts w:asciiTheme="minorHAnsi" w:hAnsiTheme="minorHAnsi" w:cstheme="minorHAnsi"/>
                <w:sz w:val="20"/>
              </w:rPr>
            </w:pPr>
            <w:r w:rsidRPr="00B854EC">
              <w:rPr>
                <w:rFonts w:asciiTheme="minorHAnsi" w:hAnsiTheme="minorHAnsi" w:cstheme="minorHAnsi"/>
                <w:sz w:val="20"/>
              </w:rPr>
              <w:t>Slips, trips &amp; falls</w:t>
            </w:r>
          </w:p>
          <w:p w14:paraId="79736546" w14:textId="062AF520" w:rsidR="008F5F52" w:rsidRDefault="008F5F52" w:rsidP="00DF66FB">
            <w:pPr>
              <w:spacing w:after="0"/>
              <w:rPr>
                <w:rFonts w:asciiTheme="minorHAnsi" w:hAnsiTheme="minorHAnsi" w:cstheme="minorHAnsi"/>
                <w:color w:val="FF0000"/>
                <w:sz w:val="20"/>
              </w:rPr>
            </w:pPr>
            <w:r>
              <w:rPr>
                <w:rFonts w:asciiTheme="minorHAnsi" w:hAnsiTheme="minorHAnsi" w:cstheme="minorHAnsi"/>
                <w:b/>
                <w:sz w:val="20"/>
              </w:rPr>
              <w:t xml:space="preserve">NB – </w:t>
            </w:r>
            <w:r>
              <w:rPr>
                <w:rFonts w:asciiTheme="minorHAnsi" w:hAnsiTheme="minorHAnsi" w:cstheme="minorHAnsi"/>
                <w:color w:val="FF0000"/>
                <w:sz w:val="20"/>
              </w:rPr>
              <w:t xml:space="preserve">Steep steps from </w:t>
            </w:r>
            <w:r w:rsidR="00621F54">
              <w:rPr>
                <w:rFonts w:asciiTheme="minorHAnsi" w:hAnsiTheme="minorHAnsi" w:cstheme="minorHAnsi"/>
                <w:color w:val="FF0000"/>
                <w:sz w:val="20"/>
              </w:rPr>
              <w:t xml:space="preserve">access &amp; </w:t>
            </w:r>
            <w:r>
              <w:rPr>
                <w:rFonts w:asciiTheme="minorHAnsi" w:hAnsiTheme="minorHAnsi" w:cstheme="minorHAnsi"/>
                <w:color w:val="FF0000"/>
                <w:sz w:val="20"/>
              </w:rPr>
              <w:t xml:space="preserve">egress, use sling &amp; carabineer </w:t>
            </w:r>
          </w:p>
          <w:p w14:paraId="5B012FFB" w14:textId="77777777" w:rsidR="008F5F52" w:rsidRDefault="008F5F52" w:rsidP="00DF66FB">
            <w:pPr>
              <w:spacing w:after="0"/>
              <w:rPr>
                <w:rFonts w:asciiTheme="minorHAnsi" w:hAnsiTheme="minorHAnsi" w:cstheme="minorHAnsi"/>
                <w:color w:val="FF0000"/>
                <w:sz w:val="20"/>
              </w:rPr>
            </w:pPr>
          </w:p>
          <w:p w14:paraId="579A8C45" w14:textId="77777777" w:rsidR="008F5F52" w:rsidRPr="007B1818" w:rsidRDefault="008F5F52" w:rsidP="00DF66FB">
            <w:pPr>
              <w:spacing w:after="0"/>
              <w:rPr>
                <w:rFonts w:asciiTheme="minorHAnsi" w:hAnsiTheme="minorHAnsi" w:cstheme="minorHAnsi"/>
                <w:color w:val="FF0000"/>
                <w:sz w:val="20"/>
              </w:rPr>
            </w:pPr>
          </w:p>
        </w:tc>
        <w:tc>
          <w:tcPr>
            <w:tcW w:w="999" w:type="dxa"/>
          </w:tcPr>
          <w:p w14:paraId="5F0415F8"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3ACBC24E" w14:textId="77777777" w:rsidR="008F5F52" w:rsidRDefault="008F5F52" w:rsidP="008F5F52">
            <w:pPr>
              <w:pStyle w:val="ListParagraph"/>
              <w:numPr>
                <w:ilvl w:val="0"/>
                <w:numId w:val="13"/>
              </w:numPr>
              <w:rPr>
                <w:rFonts w:asciiTheme="minorHAnsi" w:hAnsiTheme="minorHAnsi" w:cstheme="minorHAnsi"/>
                <w:sz w:val="20"/>
              </w:rPr>
            </w:pPr>
            <w:r>
              <w:rPr>
                <w:rFonts w:asciiTheme="minorHAnsi" w:hAnsiTheme="minorHAnsi" w:cstheme="minorHAnsi"/>
                <w:sz w:val="20"/>
              </w:rPr>
              <w:t>Safety Brief</w:t>
            </w:r>
          </w:p>
          <w:p w14:paraId="35EA03CD" w14:textId="77777777" w:rsidR="008F5F52" w:rsidRDefault="008F5F52" w:rsidP="008F5F52">
            <w:pPr>
              <w:pStyle w:val="ListParagraph"/>
              <w:numPr>
                <w:ilvl w:val="0"/>
                <w:numId w:val="13"/>
              </w:numPr>
              <w:rPr>
                <w:rFonts w:asciiTheme="minorHAnsi" w:hAnsiTheme="minorHAnsi" w:cstheme="minorHAnsi"/>
                <w:sz w:val="20"/>
              </w:rPr>
            </w:pPr>
            <w:r>
              <w:rPr>
                <w:rFonts w:asciiTheme="minorHAnsi" w:hAnsiTheme="minorHAnsi" w:cstheme="minorHAnsi"/>
                <w:sz w:val="20"/>
              </w:rPr>
              <w:t>Create awareness of river/bank hazards</w:t>
            </w:r>
          </w:p>
          <w:p w14:paraId="6DA0A4AA" w14:textId="77777777" w:rsidR="008F5F52" w:rsidRPr="00AF2434" w:rsidRDefault="008F5F52" w:rsidP="008F5F5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Identify hazard areas to paddlers.</w:t>
            </w:r>
          </w:p>
          <w:p w14:paraId="46D9FBC1" w14:textId="77777777" w:rsidR="008F5F52" w:rsidRPr="00AF2434" w:rsidRDefault="008F5F52" w:rsidP="008F5F5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14:paraId="339BE777"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14:paraId="7F0B9D96"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7BA99021" w14:textId="77777777" w:rsidR="008F5F52" w:rsidRPr="00B854EC" w:rsidRDefault="008F5F52" w:rsidP="008F5F52">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Club coaches &amp; senior members.</w:t>
            </w:r>
          </w:p>
          <w:p w14:paraId="330B3FF2" w14:textId="77777777" w:rsidR="008F5F52" w:rsidRPr="00B854EC" w:rsidRDefault="008F5F52" w:rsidP="00DF66FB">
            <w:pPr>
              <w:spacing w:after="200"/>
              <w:rPr>
                <w:rFonts w:asciiTheme="minorHAnsi" w:hAnsiTheme="minorHAnsi" w:cstheme="minorHAnsi"/>
                <w:sz w:val="20"/>
              </w:rPr>
            </w:pPr>
          </w:p>
        </w:tc>
        <w:tc>
          <w:tcPr>
            <w:tcW w:w="2838" w:type="dxa"/>
          </w:tcPr>
          <w:p w14:paraId="51A0E76D" w14:textId="77777777" w:rsidR="008F5F52" w:rsidRPr="00B854EC" w:rsidRDefault="008F5F52" w:rsidP="00DF66FB">
            <w:pPr>
              <w:spacing w:after="200"/>
              <w:rPr>
                <w:rFonts w:asciiTheme="minorHAnsi" w:hAnsiTheme="minorHAnsi" w:cstheme="minorHAnsi"/>
                <w:b/>
                <w:sz w:val="20"/>
              </w:rPr>
            </w:pPr>
          </w:p>
        </w:tc>
      </w:tr>
    </w:tbl>
    <w:p w14:paraId="06D3D25E" w14:textId="77777777" w:rsidR="008F5F52" w:rsidRPr="000228FF" w:rsidRDefault="008F5F52" w:rsidP="008F5F52">
      <w:pPr>
        <w:spacing w:after="200"/>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73A22D7" w14:textId="77777777" w:rsidR="008F5F52" w:rsidRPr="00B854EC" w:rsidRDefault="008F5F52" w:rsidP="008F5F52">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14:anchorId="0D72D759" wp14:editId="09BC2782">
            <wp:simplePos x="0" y="0"/>
            <wp:positionH relativeFrom="column">
              <wp:posOffset>7282815</wp:posOffset>
            </wp:positionH>
            <wp:positionV relativeFrom="paragraph">
              <wp:posOffset>128270</wp:posOffset>
            </wp:positionV>
            <wp:extent cx="2428240" cy="1562735"/>
            <wp:effectExtent l="1905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5C57388B" w14:textId="77777777" w:rsidR="008F5F52" w:rsidRPr="00B854EC" w:rsidRDefault="008F5F52" w:rsidP="008F5F52">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1552" behindDoc="0" locked="0" layoutInCell="1" allowOverlap="1" wp14:anchorId="12446638" wp14:editId="65122A77">
            <wp:simplePos x="0" y="0"/>
            <wp:positionH relativeFrom="column">
              <wp:posOffset>-74930</wp:posOffset>
            </wp:positionH>
            <wp:positionV relativeFrom="paragraph">
              <wp:posOffset>11430</wp:posOffset>
            </wp:positionV>
            <wp:extent cx="2360295" cy="1424305"/>
            <wp:effectExtent l="19050" t="0" r="1905" b="0"/>
            <wp:wrapSquare wrapText="bothSides"/>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9210D4E" w14:textId="77777777" w:rsidR="008F5F52" w:rsidRPr="00B854EC" w:rsidRDefault="008F5F52" w:rsidP="008F5F52">
      <w:pPr>
        <w:spacing w:after="200"/>
        <w:rPr>
          <w:rFonts w:asciiTheme="minorHAnsi" w:hAnsiTheme="minorHAnsi" w:cstheme="minorHAnsi"/>
          <w:b/>
          <w:sz w:val="20"/>
        </w:rPr>
      </w:pPr>
    </w:p>
    <w:p w14:paraId="240836E4" w14:textId="77777777" w:rsidR="008F5F52" w:rsidRPr="00B854EC" w:rsidRDefault="008F5F52" w:rsidP="008F5F52">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firstRow="0" w:lastRow="0" w:firstColumn="0" w:lastColumn="0" w:noHBand="0" w:noVBand="0"/>
      </w:tblPr>
      <w:tblGrid>
        <w:gridCol w:w="222"/>
      </w:tblGrid>
      <w:tr w:rsidR="008F5F52" w14:paraId="1460AE24" w14:textId="77777777" w:rsidTr="00DF66FB">
        <w:trPr>
          <w:trHeight w:val="379"/>
        </w:trPr>
        <w:tc>
          <w:tcPr>
            <w:tcW w:w="0" w:type="auto"/>
          </w:tcPr>
          <w:p w14:paraId="6A2E7C3A" w14:textId="77777777" w:rsidR="008F5F52" w:rsidRDefault="008F5F52" w:rsidP="00DF66FB">
            <w:pPr>
              <w:pStyle w:val="Default"/>
              <w:rPr>
                <w:sz w:val="22"/>
                <w:szCs w:val="22"/>
              </w:rPr>
            </w:pPr>
          </w:p>
        </w:tc>
      </w:tr>
    </w:tbl>
    <w:p w14:paraId="5C055239" w14:textId="77777777" w:rsidR="008F5F52" w:rsidRPr="00B854EC" w:rsidRDefault="008F5F52" w:rsidP="008F5F52">
      <w:pPr>
        <w:spacing w:after="200"/>
        <w:rPr>
          <w:rFonts w:asciiTheme="minorHAnsi" w:hAnsiTheme="minorHAnsi" w:cstheme="minorHAnsi"/>
          <w:b/>
          <w:sz w:val="20"/>
        </w:rPr>
      </w:pPr>
    </w:p>
    <w:tbl>
      <w:tblPr>
        <w:tblStyle w:val="TableGrid"/>
        <w:tblpPr w:leftFromText="180" w:rightFromText="180" w:vertAnchor="text" w:horzAnchor="margin" w:tblpY="564"/>
        <w:tblW w:w="15846" w:type="dxa"/>
        <w:tblLook w:val="04A0" w:firstRow="1" w:lastRow="0" w:firstColumn="1" w:lastColumn="0" w:noHBand="0" w:noVBand="1"/>
      </w:tblPr>
      <w:tblGrid>
        <w:gridCol w:w="4313"/>
        <w:gridCol w:w="999"/>
        <w:gridCol w:w="4166"/>
        <w:gridCol w:w="1750"/>
        <w:gridCol w:w="2246"/>
        <w:gridCol w:w="2372"/>
      </w:tblGrid>
      <w:tr w:rsidR="008F5F52" w:rsidRPr="00B854EC" w14:paraId="51722607" w14:textId="77777777" w:rsidTr="00DF66FB">
        <w:tc>
          <w:tcPr>
            <w:tcW w:w="4313" w:type="dxa"/>
            <w:shd w:val="clear" w:color="auto" w:fill="D9D9D9" w:themeFill="background1" w:themeFillShade="D9"/>
            <w:vAlign w:val="center"/>
          </w:tcPr>
          <w:p w14:paraId="533048EC"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7E6A5501"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166" w:type="dxa"/>
            <w:shd w:val="clear" w:color="auto" w:fill="D9D9D9" w:themeFill="background1" w:themeFillShade="D9"/>
            <w:vAlign w:val="center"/>
          </w:tcPr>
          <w:p w14:paraId="504C0E4F"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14:paraId="10CDCBC9"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420FA4C1"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D304592" w14:textId="77777777" w:rsidR="008F5F52" w:rsidRPr="00B854EC" w:rsidRDefault="008F5F52"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246" w:type="dxa"/>
            <w:shd w:val="clear" w:color="auto" w:fill="D9D9D9" w:themeFill="background1" w:themeFillShade="D9"/>
            <w:vAlign w:val="center"/>
          </w:tcPr>
          <w:p w14:paraId="6FE9DA7D"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372" w:type="dxa"/>
            <w:shd w:val="clear" w:color="auto" w:fill="D9D9D9" w:themeFill="background1" w:themeFillShade="D9"/>
            <w:vAlign w:val="center"/>
          </w:tcPr>
          <w:p w14:paraId="796FCF57"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8F5F52" w:rsidRPr="00B854EC" w14:paraId="7E74182A" w14:textId="77777777" w:rsidTr="00DF66FB">
        <w:trPr>
          <w:trHeight w:val="1042"/>
        </w:trPr>
        <w:tc>
          <w:tcPr>
            <w:tcW w:w="4313" w:type="dxa"/>
          </w:tcPr>
          <w:p w14:paraId="2329CA43" w14:textId="77777777" w:rsidR="008F5F52" w:rsidRDefault="008F5F52" w:rsidP="00DF66FB">
            <w:pPr>
              <w:rPr>
                <w:rFonts w:asciiTheme="minorHAnsi" w:hAnsiTheme="minorHAnsi" w:cstheme="minorHAnsi"/>
                <w:sz w:val="20"/>
              </w:rPr>
            </w:pPr>
            <w:r w:rsidRPr="00B854EC">
              <w:rPr>
                <w:rFonts w:asciiTheme="minorHAnsi" w:hAnsiTheme="minorHAnsi" w:cstheme="minorHAnsi"/>
                <w:sz w:val="20"/>
              </w:rPr>
              <w:t>Pollution &amp; water quality</w:t>
            </w:r>
          </w:p>
          <w:p w14:paraId="15413F83" w14:textId="77777777" w:rsidR="008F5F52" w:rsidRPr="00B854EC" w:rsidRDefault="008F5F52" w:rsidP="00DF66FB">
            <w:pPr>
              <w:rPr>
                <w:rFonts w:asciiTheme="minorHAnsi" w:hAnsiTheme="minorHAnsi" w:cstheme="minorHAnsi"/>
                <w:sz w:val="20"/>
              </w:rPr>
            </w:pPr>
          </w:p>
        </w:tc>
        <w:tc>
          <w:tcPr>
            <w:tcW w:w="999" w:type="dxa"/>
          </w:tcPr>
          <w:p w14:paraId="032E4FE6"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22BBCCB9"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14:paraId="19A9A875"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14:paraId="1CB0536B"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14:paraId="337CEB37"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14:paraId="5A58716C" w14:textId="77777777" w:rsidR="008F5F52" w:rsidRPr="00B854EC" w:rsidRDefault="008F5F52" w:rsidP="008F5F52">
            <w:pPr>
              <w:pStyle w:val="Heading7"/>
              <w:numPr>
                <w:ilvl w:val="0"/>
                <w:numId w:val="16"/>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14:paraId="0E043147"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51E319A1"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105B0F1B" w14:textId="77777777" w:rsidR="008F5F52" w:rsidRPr="00B854EC" w:rsidRDefault="008F5F52" w:rsidP="00DF66FB">
            <w:pPr>
              <w:pStyle w:val="Heading7"/>
              <w:spacing w:after="0"/>
              <w:outlineLvl w:val="6"/>
              <w:rPr>
                <w:rFonts w:asciiTheme="minorHAnsi" w:hAnsiTheme="minorHAnsi" w:cstheme="minorHAnsi"/>
                <w:b/>
                <w:color w:val="auto"/>
                <w:sz w:val="20"/>
                <w:szCs w:val="20"/>
              </w:rPr>
            </w:pPr>
          </w:p>
        </w:tc>
        <w:tc>
          <w:tcPr>
            <w:tcW w:w="2246" w:type="dxa"/>
          </w:tcPr>
          <w:p w14:paraId="105F3B94" w14:textId="77777777" w:rsidR="008F5F52" w:rsidRPr="00B854EC" w:rsidRDefault="008F5F52" w:rsidP="00DF66FB">
            <w:pPr>
              <w:pStyle w:val="ListParagraph"/>
              <w:numPr>
                <w:ilvl w:val="0"/>
                <w:numId w:val="15"/>
              </w:numPr>
              <w:rPr>
                <w:rFonts w:asciiTheme="minorHAnsi" w:hAnsiTheme="minorHAnsi" w:cstheme="minorHAnsi"/>
                <w:sz w:val="20"/>
              </w:rPr>
            </w:pPr>
            <w:r w:rsidRPr="00B854EC">
              <w:rPr>
                <w:rFonts w:asciiTheme="minorHAnsi" w:hAnsiTheme="minorHAnsi" w:cstheme="minorHAnsi"/>
                <w:sz w:val="20"/>
              </w:rPr>
              <w:t>Club coaches &amp; senior members.</w:t>
            </w:r>
          </w:p>
          <w:p w14:paraId="307D5C28" w14:textId="77777777" w:rsidR="008F5F52" w:rsidRPr="00B854EC" w:rsidRDefault="008F5F52" w:rsidP="00DF66FB">
            <w:pPr>
              <w:rPr>
                <w:rFonts w:asciiTheme="minorHAnsi" w:hAnsiTheme="minorHAnsi" w:cstheme="minorHAnsi"/>
                <w:sz w:val="20"/>
              </w:rPr>
            </w:pPr>
          </w:p>
        </w:tc>
        <w:tc>
          <w:tcPr>
            <w:tcW w:w="2372" w:type="dxa"/>
          </w:tcPr>
          <w:p w14:paraId="544537A2" w14:textId="77777777" w:rsidR="008F5F52" w:rsidRPr="00B854EC" w:rsidRDefault="008F5F52" w:rsidP="00DF66FB">
            <w:pPr>
              <w:spacing w:after="200"/>
              <w:rPr>
                <w:rFonts w:asciiTheme="minorHAnsi" w:hAnsiTheme="minorHAnsi" w:cstheme="minorHAnsi"/>
                <w:b/>
                <w:sz w:val="20"/>
              </w:rPr>
            </w:pPr>
          </w:p>
        </w:tc>
      </w:tr>
      <w:tr w:rsidR="008F5F52" w:rsidRPr="00B854EC" w14:paraId="00D60593" w14:textId="77777777" w:rsidTr="00DF66FB">
        <w:tc>
          <w:tcPr>
            <w:tcW w:w="4313" w:type="dxa"/>
          </w:tcPr>
          <w:p w14:paraId="46D00D0D" w14:textId="77777777" w:rsidR="008F5F52" w:rsidRPr="00663769" w:rsidRDefault="008F5F52" w:rsidP="00DF66FB">
            <w:pPr>
              <w:pStyle w:val="Default"/>
              <w:rPr>
                <w:sz w:val="20"/>
                <w:szCs w:val="20"/>
              </w:rPr>
            </w:pPr>
            <w:r w:rsidRPr="00663769">
              <w:rPr>
                <w:sz w:val="20"/>
                <w:szCs w:val="20"/>
              </w:rPr>
              <w:t xml:space="preserve">Water borne disease’s </w:t>
            </w:r>
          </w:p>
          <w:p w14:paraId="36918710" w14:textId="77777777" w:rsidR="008F5F52" w:rsidRPr="00B854EC" w:rsidRDefault="008F5F52" w:rsidP="00DF66FB">
            <w:pPr>
              <w:spacing w:after="0"/>
              <w:rPr>
                <w:rFonts w:asciiTheme="minorHAnsi" w:hAnsiTheme="minorHAnsi" w:cstheme="minorHAnsi"/>
                <w:color w:val="FF0000"/>
                <w:sz w:val="20"/>
              </w:rPr>
            </w:pPr>
          </w:p>
        </w:tc>
        <w:tc>
          <w:tcPr>
            <w:tcW w:w="999" w:type="dxa"/>
          </w:tcPr>
          <w:p w14:paraId="07F73467"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31A200C0" w14:textId="77777777" w:rsidR="008F5F52" w:rsidRDefault="008F5F52" w:rsidP="008F5F52">
            <w:pPr>
              <w:pStyle w:val="Default"/>
              <w:numPr>
                <w:ilvl w:val="0"/>
                <w:numId w:val="23"/>
              </w:numPr>
              <w:rPr>
                <w:sz w:val="20"/>
                <w:szCs w:val="20"/>
              </w:rPr>
            </w:pPr>
            <w:r w:rsidRPr="0026226F">
              <w:rPr>
                <w:sz w:val="20"/>
                <w:szCs w:val="20"/>
              </w:rPr>
              <w:t xml:space="preserve">All paddlers should shower after paddling and wash their hands before eating. </w:t>
            </w:r>
          </w:p>
          <w:p w14:paraId="2F039B78" w14:textId="77777777" w:rsidR="008F5F52" w:rsidRPr="0026226F" w:rsidRDefault="008F5F52" w:rsidP="008F5F52">
            <w:pPr>
              <w:pStyle w:val="Default"/>
              <w:numPr>
                <w:ilvl w:val="0"/>
                <w:numId w:val="23"/>
              </w:numPr>
              <w:rPr>
                <w:sz w:val="20"/>
                <w:szCs w:val="20"/>
              </w:rPr>
            </w:pPr>
            <w:r>
              <w:rPr>
                <w:sz w:val="20"/>
                <w:szCs w:val="20"/>
              </w:rPr>
              <w:t>Cover cuts with waterproof plasters to prevent infection.</w:t>
            </w:r>
          </w:p>
        </w:tc>
        <w:tc>
          <w:tcPr>
            <w:tcW w:w="1750" w:type="dxa"/>
          </w:tcPr>
          <w:p w14:paraId="38701CA4"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14:paraId="40079572"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Harmful</w:t>
            </w:r>
          </w:p>
          <w:p w14:paraId="7DFD1665" w14:textId="77777777" w:rsidR="008F5F52" w:rsidRPr="00B854EC" w:rsidRDefault="008F5F52" w:rsidP="00DF66FB">
            <w:pPr>
              <w:spacing w:after="200"/>
              <w:rPr>
                <w:rFonts w:asciiTheme="minorHAnsi" w:hAnsiTheme="minorHAnsi" w:cstheme="minorHAnsi"/>
                <w:sz w:val="20"/>
              </w:rPr>
            </w:pPr>
          </w:p>
        </w:tc>
        <w:tc>
          <w:tcPr>
            <w:tcW w:w="2246" w:type="dxa"/>
          </w:tcPr>
          <w:p w14:paraId="715114AD" w14:textId="77777777" w:rsidR="008F5F52" w:rsidRPr="0026226F" w:rsidRDefault="008F5F52" w:rsidP="008F5F52">
            <w:pPr>
              <w:pStyle w:val="Default"/>
              <w:numPr>
                <w:ilvl w:val="0"/>
                <w:numId w:val="24"/>
              </w:numPr>
              <w:rPr>
                <w:sz w:val="20"/>
                <w:szCs w:val="20"/>
              </w:rPr>
            </w:pPr>
            <w:r w:rsidRPr="0026226F">
              <w:rPr>
                <w:sz w:val="20"/>
                <w:szCs w:val="20"/>
              </w:rPr>
              <w:t xml:space="preserve">Club Safety Officer to publicise guidelines and provide hand washing and shower facilities on site </w:t>
            </w:r>
          </w:p>
        </w:tc>
        <w:tc>
          <w:tcPr>
            <w:tcW w:w="2372" w:type="dxa"/>
          </w:tcPr>
          <w:p w14:paraId="4E9337F1" w14:textId="77777777" w:rsidR="008F5F52" w:rsidRPr="00B854EC" w:rsidRDefault="008F5F52" w:rsidP="00DF66FB">
            <w:pPr>
              <w:spacing w:after="200"/>
              <w:rPr>
                <w:rFonts w:asciiTheme="minorHAnsi" w:hAnsiTheme="minorHAnsi" w:cstheme="minorHAnsi"/>
                <w:b/>
                <w:sz w:val="20"/>
              </w:rPr>
            </w:pPr>
          </w:p>
        </w:tc>
      </w:tr>
      <w:tr w:rsidR="008F5F52" w:rsidRPr="00B854EC" w14:paraId="17BC821B" w14:textId="77777777" w:rsidTr="00DF66FB">
        <w:tc>
          <w:tcPr>
            <w:tcW w:w="4313" w:type="dxa"/>
          </w:tcPr>
          <w:p w14:paraId="2DA096E5" w14:textId="77777777" w:rsidR="008F5F52" w:rsidRPr="00B854EC" w:rsidRDefault="008F5F52" w:rsidP="00DF66FB">
            <w:pPr>
              <w:spacing w:after="0"/>
              <w:rPr>
                <w:rFonts w:asciiTheme="minorHAnsi" w:hAnsiTheme="minorHAnsi" w:cstheme="minorHAnsi"/>
                <w:color w:val="FF0000"/>
                <w:sz w:val="20"/>
              </w:rPr>
            </w:pPr>
            <w:r w:rsidRPr="00B854EC">
              <w:rPr>
                <w:rFonts w:asciiTheme="minorHAnsi" w:hAnsiTheme="minorHAnsi" w:cstheme="minorHAnsi"/>
                <w:sz w:val="20"/>
              </w:rPr>
              <w:t>Fisherman; various spots below &amp; above rapids; line &amp; hook causing facial injuries</w:t>
            </w:r>
          </w:p>
        </w:tc>
        <w:tc>
          <w:tcPr>
            <w:tcW w:w="999" w:type="dxa"/>
          </w:tcPr>
          <w:p w14:paraId="04C99568"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447556F7" w14:textId="77777777" w:rsidR="008F5F52" w:rsidRPr="00B854EC" w:rsidRDefault="008F5F52" w:rsidP="008F5F5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14:paraId="649608F3" w14:textId="77777777" w:rsidR="008F5F52" w:rsidRPr="00B854EC" w:rsidRDefault="008F5F52" w:rsidP="008F5F52">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6AE231E2" w14:textId="77777777" w:rsidR="008F5F52" w:rsidRPr="00B854EC" w:rsidRDefault="008F5F52" w:rsidP="008F5F5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02A0A29E"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678B3015"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Harmful</w:t>
            </w:r>
          </w:p>
          <w:p w14:paraId="61C087AC" w14:textId="77777777" w:rsidR="008F5F52" w:rsidRPr="00B854EC" w:rsidRDefault="008F5F52" w:rsidP="00DF66FB">
            <w:pPr>
              <w:spacing w:after="200"/>
              <w:rPr>
                <w:rFonts w:asciiTheme="minorHAnsi" w:hAnsiTheme="minorHAnsi" w:cstheme="minorHAnsi"/>
                <w:sz w:val="20"/>
              </w:rPr>
            </w:pPr>
          </w:p>
        </w:tc>
        <w:tc>
          <w:tcPr>
            <w:tcW w:w="2246" w:type="dxa"/>
          </w:tcPr>
          <w:p w14:paraId="3221AD7F" w14:textId="77777777" w:rsidR="008F5F52" w:rsidRPr="00B854EC" w:rsidRDefault="008F5F52" w:rsidP="008F5F52">
            <w:pPr>
              <w:pStyle w:val="ListParagraph"/>
              <w:numPr>
                <w:ilvl w:val="0"/>
                <w:numId w:val="18"/>
              </w:numPr>
              <w:rPr>
                <w:rFonts w:asciiTheme="minorHAnsi" w:hAnsiTheme="minorHAnsi" w:cstheme="minorHAnsi"/>
                <w:sz w:val="20"/>
              </w:rPr>
            </w:pPr>
            <w:r w:rsidRPr="00B854EC">
              <w:rPr>
                <w:rFonts w:asciiTheme="minorHAnsi" w:hAnsiTheme="minorHAnsi" w:cstheme="minorHAnsi"/>
                <w:sz w:val="20"/>
              </w:rPr>
              <w:t>Club coaches &amp; senior members.</w:t>
            </w:r>
          </w:p>
          <w:p w14:paraId="5109BD13" w14:textId="77777777" w:rsidR="008F5F52" w:rsidRPr="00B854EC" w:rsidRDefault="008F5F52" w:rsidP="00DF66FB">
            <w:pPr>
              <w:spacing w:after="200"/>
              <w:rPr>
                <w:rFonts w:asciiTheme="minorHAnsi" w:hAnsiTheme="minorHAnsi" w:cstheme="minorHAnsi"/>
                <w:sz w:val="20"/>
              </w:rPr>
            </w:pPr>
          </w:p>
        </w:tc>
        <w:tc>
          <w:tcPr>
            <w:tcW w:w="2372" w:type="dxa"/>
          </w:tcPr>
          <w:p w14:paraId="7DA756DE" w14:textId="77777777" w:rsidR="008F5F52" w:rsidRPr="00B854EC" w:rsidRDefault="008F5F52" w:rsidP="00DF66FB">
            <w:pPr>
              <w:spacing w:after="200"/>
              <w:rPr>
                <w:rFonts w:asciiTheme="minorHAnsi" w:hAnsiTheme="minorHAnsi" w:cstheme="minorHAnsi"/>
                <w:b/>
                <w:sz w:val="20"/>
              </w:rPr>
            </w:pPr>
          </w:p>
        </w:tc>
      </w:tr>
      <w:tr w:rsidR="008F5F52" w:rsidRPr="00B854EC" w14:paraId="3C611D4E" w14:textId="77777777" w:rsidTr="00DF66FB">
        <w:tc>
          <w:tcPr>
            <w:tcW w:w="4313" w:type="dxa"/>
          </w:tcPr>
          <w:p w14:paraId="35D7F83C" w14:textId="77777777" w:rsidR="008F5F52" w:rsidRPr="00B854EC" w:rsidRDefault="008F5F52" w:rsidP="00DF66FB">
            <w:pPr>
              <w:overflowPunct w:val="0"/>
              <w:autoSpaceDE w:val="0"/>
              <w:autoSpaceDN w:val="0"/>
              <w:adjustRightInd w:val="0"/>
              <w:ind w:left="-42"/>
              <w:rPr>
                <w:rFonts w:asciiTheme="minorHAnsi" w:hAnsiTheme="minorHAnsi" w:cstheme="minorHAnsi"/>
                <w:sz w:val="20"/>
              </w:rPr>
            </w:pPr>
            <w:r w:rsidRPr="00B854EC">
              <w:rPr>
                <w:rFonts w:asciiTheme="minorHAnsi" w:hAnsiTheme="minorHAnsi" w:cstheme="minorHAnsi"/>
                <w:sz w:val="20"/>
              </w:rPr>
              <w:t>Swans</w:t>
            </w:r>
          </w:p>
        </w:tc>
        <w:tc>
          <w:tcPr>
            <w:tcW w:w="999" w:type="dxa"/>
          </w:tcPr>
          <w:p w14:paraId="395AF901"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720F61B8" w14:textId="77777777" w:rsidR="008F5F52" w:rsidRPr="00B854EC" w:rsidRDefault="008F5F52" w:rsidP="008F5F5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14:paraId="5324BF30" w14:textId="77777777" w:rsidR="008F5F52" w:rsidRPr="00B854EC" w:rsidRDefault="008F5F52" w:rsidP="008F5F52">
            <w:pPr>
              <w:pStyle w:val="Heading7"/>
              <w:numPr>
                <w:ilvl w:val="0"/>
                <w:numId w:val="19"/>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43C76B48" w14:textId="77777777" w:rsidR="008F5F52" w:rsidRPr="00B854EC" w:rsidRDefault="008F5F52" w:rsidP="008F5F5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546B70A3"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w:t>
            </w:r>
          </w:p>
          <w:p w14:paraId="38CD01FF"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2BD252E1" w14:textId="77777777" w:rsidR="008F5F52" w:rsidRPr="00B854EC" w:rsidRDefault="008F5F52" w:rsidP="00DF66FB">
            <w:pPr>
              <w:spacing w:after="200"/>
              <w:rPr>
                <w:rFonts w:asciiTheme="minorHAnsi" w:hAnsiTheme="minorHAnsi" w:cstheme="minorHAnsi"/>
                <w:sz w:val="20"/>
              </w:rPr>
            </w:pPr>
          </w:p>
        </w:tc>
        <w:tc>
          <w:tcPr>
            <w:tcW w:w="2246" w:type="dxa"/>
          </w:tcPr>
          <w:p w14:paraId="3EC240E7" w14:textId="77777777" w:rsidR="008F5F52" w:rsidRPr="00B854EC" w:rsidRDefault="008F5F52" w:rsidP="008F5F52">
            <w:pPr>
              <w:pStyle w:val="ListParagraph"/>
              <w:numPr>
                <w:ilvl w:val="0"/>
                <w:numId w:val="20"/>
              </w:numPr>
              <w:rPr>
                <w:rFonts w:asciiTheme="minorHAnsi" w:hAnsiTheme="minorHAnsi" w:cstheme="minorHAnsi"/>
                <w:sz w:val="20"/>
              </w:rPr>
            </w:pPr>
            <w:r w:rsidRPr="00B854EC">
              <w:rPr>
                <w:rFonts w:asciiTheme="minorHAnsi" w:hAnsiTheme="minorHAnsi" w:cstheme="minorHAnsi"/>
                <w:sz w:val="20"/>
              </w:rPr>
              <w:t>Club coaches &amp; senior members.</w:t>
            </w:r>
          </w:p>
          <w:p w14:paraId="3D40BC7A" w14:textId="77777777" w:rsidR="008F5F52" w:rsidRPr="00B854EC" w:rsidRDefault="008F5F52" w:rsidP="00DF66FB">
            <w:pPr>
              <w:spacing w:after="200"/>
              <w:rPr>
                <w:rFonts w:asciiTheme="minorHAnsi" w:hAnsiTheme="minorHAnsi" w:cstheme="minorHAnsi"/>
                <w:sz w:val="20"/>
              </w:rPr>
            </w:pPr>
          </w:p>
        </w:tc>
        <w:tc>
          <w:tcPr>
            <w:tcW w:w="2372" w:type="dxa"/>
          </w:tcPr>
          <w:p w14:paraId="778B76FF" w14:textId="77777777" w:rsidR="008F5F52" w:rsidRPr="00B854EC" w:rsidRDefault="008F5F52" w:rsidP="00DF66FB">
            <w:pPr>
              <w:spacing w:after="200"/>
              <w:rPr>
                <w:rFonts w:asciiTheme="minorHAnsi" w:hAnsiTheme="minorHAnsi" w:cstheme="minorHAnsi"/>
                <w:b/>
                <w:sz w:val="20"/>
              </w:rPr>
            </w:pPr>
          </w:p>
        </w:tc>
      </w:tr>
    </w:tbl>
    <w:p w14:paraId="74AE1F29" w14:textId="77777777" w:rsidR="008F5F52" w:rsidRPr="00B854EC" w:rsidRDefault="008F5F52" w:rsidP="008F5F52">
      <w:pPr>
        <w:spacing w:after="200"/>
        <w:rPr>
          <w:rFonts w:asciiTheme="minorHAnsi" w:hAnsiTheme="minorHAnsi" w:cstheme="minorHAnsi"/>
          <w:b/>
          <w:sz w:val="20"/>
        </w:rPr>
      </w:pPr>
    </w:p>
    <w:p w14:paraId="56EE6254" w14:textId="77777777" w:rsidR="00992E04" w:rsidRPr="000228FF" w:rsidRDefault="008F5F52" w:rsidP="00992E04">
      <w:pPr>
        <w:jc w:val="center"/>
        <w:rPr>
          <w:rFonts w:asciiTheme="minorHAnsi" w:hAnsiTheme="minorHAnsi" w:cstheme="minorHAnsi"/>
          <w:b/>
          <w:sz w:val="32"/>
          <w:szCs w:val="32"/>
        </w:rPr>
      </w:pPr>
      <w:r>
        <w:rPr>
          <w:rFonts w:asciiTheme="minorHAnsi" w:hAnsiTheme="minorHAnsi" w:cstheme="minorHAnsi"/>
          <w:b/>
          <w:sz w:val="20"/>
        </w:rPr>
        <w:br w:type="page"/>
      </w:r>
      <w:r w:rsidR="00992E04" w:rsidRPr="000228FF">
        <w:rPr>
          <w:rFonts w:asciiTheme="minorHAnsi" w:hAnsiTheme="minorHAnsi" w:cstheme="minorHAnsi"/>
          <w:b/>
          <w:sz w:val="32"/>
          <w:szCs w:val="32"/>
        </w:rPr>
        <w:lastRenderedPageBreak/>
        <w:t>Wombourne Kayak Club Risk Assessment</w:t>
      </w:r>
    </w:p>
    <w:p w14:paraId="123F02DD" w14:textId="77777777" w:rsidR="00992E04" w:rsidRPr="00B854EC" w:rsidRDefault="00992E04" w:rsidP="00992E04">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5648" behindDoc="0" locked="0" layoutInCell="1" allowOverlap="1" wp14:anchorId="04F3F2F2" wp14:editId="1DBBEDFB">
            <wp:simplePos x="0" y="0"/>
            <wp:positionH relativeFrom="column">
              <wp:posOffset>7282815</wp:posOffset>
            </wp:positionH>
            <wp:positionV relativeFrom="paragraph">
              <wp:posOffset>128270</wp:posOffset>
            </wp:positionV>
            <wp:extent cx="2428240" cy="1562735"/>
            <wp:effectExtent l="19050" t="0" r="0" b="0"/>
            <wp:wrapSquare wrapText="bothSides"/>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65DA3AA" w14:textId="77777777" w:rsidR="00992E04" w:rsidRPr="00B854EC" w:rsidRDefault="00992E04" w:rsidP="00992E04">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4624" behindDoc="0" locked="0" layoutInCell="1" allowOverlap="1" wp14:anchorId="4DA57546" wp14:editId="5F90D605">
            <wp:simplePos x="0" y="0"/>
            <wp:positionH relativeFrom="column">
              <wp:posOffset>-74930</wp:posOffset>
            </wp:positionH>
            <wp:positionV relativeFrom="paragraph">
              <wp:posOffset>11430</wp:posOffset>
            </wp:positionV>
            <wp:extent cx="2360295" cy="1424305"/>
            <wp:effectExtent l="19050" t="0" r="1905" b="0"/>
            <wp:wrapSquare wrapText="bothSides"/>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15C8042" w14:textId="77777777" w:rsidR="00992E04" w:rsidRPr="00B854EC" w:rsidRDefault="00992E04" w:rsidP="00992E04">
      <w:pPr>
        <w:spacing w:after="200"/>
        <w:rPr>
          <w:rFonts w:asciiTheme="minorHAnsi" w:hAnsiTheme="minorHAnsi" w:cstheme="minorHAnsi"/>
          <w:b/>
          <w:sz w:val="20"/>
        </w:rPr>
      </w:pPr>
    </w:p>
    <w:p w14:paraId="74B13319" w14:textId="77777777" w:rsidR="00992E04" w:rsidRPr="00B854EC" w:rsidRDefault="00992E04" w:rsidP="00992E04">
      <w:pPr>
        <w:spacing w:after="0"/>
        <w:rPr>
          <w:rFonts w:asciiTheme="minorHAnsi" w:hAnsiTheme="minorHAnsi" w:cstheme="minorHAnsi"/>
          <w:sz w:val="20"/>
        </w:rPr>
      </w:pPr>
    </w:p>
    <w:p w14:paraId="4D023F17" w14:textId="77777777" w:rsidR="00992E04" w:rsidRPr="00B854EC" w:rsidRDefault="00992E04" w:rsidP="00992E04">
      <w:pPr>
        <w:spacing w:after="200"/>
        <w:rPr>
          <w:rFonts w:asciiTheme="minorHAnsi" w:hAnsiTheme="minorHAnsi" w:cstheme="minorHAnsi"/>
          <w:b/>
          <w:sz w:val="20"/>
        </w:rPr>
      </w:pPr>
    </w:p>
    <w:p w14:paraId="6A3B3CAE" w14:textId="77777777" w:rsidR="00992E04" w:rsidRPr="00B854EC" w:rsidRDefault="00992E04" w:rsidP="00992E04">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992E04" w:rsidRPr="00664335" w14:paraId="2FC19241" w14:textId="77777777" w:rsidTr="00DF66FB">
        <w:tc>
          <w:tcPr>
            <w:tcW w:w="2520" w:type="dxa"/>
            <w:shd w:val="clear" w:color="auto" w:fill="D9D9D9" w:themeFill="background1" w:themeFillShade="D9"/>
            <w:vAlign w:val="center"/>
          </w:tcPr>
          <w:p w14:paraId="7D93CB8E"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29F4F974"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36129C27"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02FD42D0"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48F8D358"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0CD0B024" w14:textId="77777777" w:rsidR="00992E04" w:rsidRPr="00664335" w:rsidRDefault="00992E04" w:rsidP="00DF66F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3D01FF0A"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14:paraId="10A1F1AF"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992E04" w:rsidRPr="00664335" w14:paraId="4CD06915" w14:textId="77777777" w:rsidTr="00DF66FB">
        <w:trPr>
          <w:trHeight w:val="1207"/>
        </w:trPr>
        <w:tc>
          <w:tcPr>
            <w:tcW w:w="2520" w:type="dxa"/>
          </w:tcPr>
          <w:p w14:paraId="30148CA0" w14:textId="77777777" w:rsidR="00992E04" w:rsidRPr="00664335" w:rsidRDefault="00992E04" w:rsidP="00DF66FB">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14:paraId="1F6394C4" w14:textId="77777777" w:rsidR="00992E04" w:rsidRPr="00664335" w:rsidRDefault="00992E04" w:rsidP="00DF66F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4A4EF759" w14:textId="77777777" w:rsidR="00992E04" w:rsidRPr="00D24D2D" w:rsidRDefault="00992E04" w:rsidP="00992E04">
            <w:pPr>
              <w:pStyle w:val="Heading7"/>
              <w:numPr>
                <w:ilvl w:val="0"/>
                <w:numId w:val="31"/>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5273EA7F" w14:textId="77777777" w:rsidR="00992E04" w:rsidRPr="00D24D2D" w:rsidRDefault="00992E04" w:rsidP="00992E04">
            <w:pPr>
              <w:pStyle w:val="Default"/>
              <w:numPr>
                <w:ilvl w:val="0"/>
                <w:numId w:val="31"/>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14:paraId="43F7E9D2" w14:textId="77777777" w:rsidR="00992E04" w:rsidRPr="00D24D2D" w:rsidRDefault="00992E04" w:rsidP="00992E04">
            <w:pPr>
              <w:pStyle w:val="Heading7"/>
              <w:numPr>
                <w:ilvl w:val="0"/>
                <w:numId w:val="31"/>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14:paraId="18D1F568" w14:textId="77777777" w:rsidR="00992E04" w:rsidRPr="00D24D2D" w:rsidRDefault="00992E04" w:rsidP="00992E04">
            <w:pPr>
              <w:pStyle w:val="ListParagraph"/>
              <w:numPr>
                <w:ilvl w:val="0"/>
                <w:numId w:val="31"/>
              </w:numPr>
              <w:rPr>
                <w:rFonts w:asciiTheme="minorHAnsi" w:hAnsiTheme="minorHAnsi" w:cstheme="minorHAnsi"/>
                <w:sz w:val="20"/>
              </w:rPr>
            </w:pPr>
            <w:r w:rsidRPr="00D24D2D">
              <w:rPr>
                <w:rFonts w:asciiTheme="minorHAnsi" w:hAnsiTheme="minorHAnsi" w:cstheme="minorHAnsi"/>
                <w:sz w:val="20"/>
              </w:rPr>
              <w:t>Fraying paddles, boats</w:t>
            </w:r>
          </w:p>
          <w:p w14:paraId="49C061A2" w14:textId="77777777" w:rsidR="00992E04" w:rsidRPr="00D24D2D" w:rsidRDefault="00992E04" w:rsidP="00992E04">
            <w:pPr>
              <w:pStyle w:val="ListParagraph"/>
              <w:numPr>
                <w:ilvl w:val="0"/>
                <w:numId w:val="31"/>
              </w:numPr>
              <w:rPr>
                <w:rFonts w:asciiTheme="minorHAnsi" w:hAnsiTheme="minorHAnsi" w:cstheme="minorHAnsi"/>
                <w:sz w:val="20"/>
              </w:rPr>
            </w:pPr>
            <w:r w:rsidRPr="00D24D2D">
              <w:rPr>
                <w:rFonts w:asciiTheme="minorHAnsi" w:hAnsiTheme="minorHAnsi" w:cstheme="minorHAnsi"/>
                <w:sz w:val="20"/>
              </w:rPr>
              <w:t>Dynamic risk assessment.</w:t>
            </w:r>
          </w:p>
        </w:tc>
        <w:tc>
          <w:tcPr>
            <w:tcW w:w="1984" w:type="dxa"/>
          </w:tcPr>
          <w:p w14:paraId="746E6F4C" w14:textId="77777777" w:rsidR="00992E04" w:rsidRPr="00664335" w:rsidRDefault="00992E04" w:rsidP="00DF66F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4BB0A295" w14:textId="77777777" w:rsidR="00992E04" w:rsidRPr="00664335" w:rsidRDefault="00992E04" w:rsidP="00DF66F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5259FE3A" w14:textId="77777777" w:rsidR="00992E04" w:rsidRPr="00664335" w:rsidRDefault="00992E04" w:rsidP="00992E04">
            <w:pPr>
              <w:pStyle w:val="ListParagraph"/>
              <w:numPr>
                <w:ilvl w:val="0"/>
                <w:numId w:val="25"/>
              </w:numPr>
              <w:rPr>
                <w:rFonts w:asciiTheme="minorHAnsi" w:hAnsiTheme="minorHAnsi" w:cstheme="minorHAnsi"/>
                <w:sz w:val="20"/>
              </w:rPr>
            </w:pPr>
            <w:r w:rsidRPr="00664335">
              <w:rPr>
                <w:rFonts w:asciiTheme="minorHAnsi" w:hAnsiTheme="minorHAnsi" w:cstheme="minorHAnsi"/>
                <w:sz w:val="20"/>
              </w:rPr>
              <w:t>Club coaches &amp; senior members.</w:t>
            </w:r>
          </w:p>
          <w:p w14:paraId="617AD794" w14:textId="77777777" w:rsidR="00992E04" w:rsidRPr="00664335" w:rsidRDefault="00992E04" w:rsidP="00DF66FB">
            <w:pPr>
              <w:rPr>
                <w:rFonts w:asciiTheme="minorHAnsi" w:hAnsiTheme="minorHAnsi" w:cstheme="minorHAnsi"/>
                <w:sz w:val="20"/>
              </w:rPr>
            </w:pPr>
          </w:p>
        </w:tc>
        <w:tc>
          <w:tcPr>
            <w:tcW w:w="2838" w:type="dxa"/>
          </w:tcPr>
          <w:p w14:paraId="40AD20CF" w14:textId="77777777" w:rsidR="00992E04" w:rsidRPr="00664335" w:rsidRDefault="00992E04" w:rsidP="00DF66FB">
            <w:pPr>
              <w:spacing w:after="200"/>
              <w:rPr>
                <w:rFonts w:asciiTheme="minorHAnsi" w:hAnsiTheme="minorHAnsi" w:cstheme="minorHAnsi"/>
                <w:b/>
                <w:sz w:val="20"/>
              </w:rPr>
            </w:pPr>
          </w:p>
        </w:tc>
      </w:tr>
      <w:tr w:rsidR="00992E04" w:rsidRPr="00664335" w14:paraId="016662EE" w14:textId="77777777" w:rsidTr="00DF66FB">
        <w:tc>
          <w:tcPr>
            <w:tcW w:w="2520" w:type="dxa"/>
          </w:tcPr>
          <w:p w14:paraId="725C3A32" w14:textId="77777777" w:rsidR="00992E04" w:rsidRPr="00664335" w:rsidRDefault="00992E04" w:rsidP="00DF66FB">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14:paraId="57317BC3" w14:textId="77777777" w:rsidR="00992E04" w:rsidRPr="00664335" w:rsidRDefault="00992E04" w:rsidP="00DF66FB">
            <w:pPr>
              <w:overflowPunct w:val="0"/>
              <w:autoSpaceDE w:val="0"/>
              <w:autoSpaceDN w:val="0"/>
              <w:adjustRightInd w:val="0"/>
              <w:ind w:left="-42"/>
              <w:rPr>
                <w:rFonts w:asciiTheme="minorHAnsi" w:hAnsiTheme="minorHAnsi" w:cstheme="minorHAnsi"/>
                <w:sz w:val="20"/>
              </w:rPr>
            </w:pPr>
          </w:p>
          <w:p w14:paraId="2065BB63" w14:textId="77777777" w:rsidR="00992E04" w:rsidRPr="00664335" w:rsidRDefault="00992E04" w:rsidP="00DF66FB">
            <w:pPr>
              <w:overflowPunct w:val="0"/>
              <w:autoSpaceDE w:val="0"/>
              <w:autoSpaceDN w:val="0"/>
              <w:adjustRightInd w:val="0"/>
              <w:ind w:left="-42"/>
              <w:rPr>
                <w:rFonts w:asciiTheme="minorHAnsi" w:hAnsiTheme="minorHAnsi" w:cstheme="minorHAnsi"/>
                <w:sz w:val="20"/>
              </w:rPr>
            </w:pPr>
          </w:p>
        </w:tc>
        <w:tc>
          <w:tcPr>
            <w:tcW w:w="999" w:type="dxa"/>
          </w:tcPr>
          <w:p w14:paraId="79D28CBE" w14:textId="77777777" w:rsidR="00992E04" w:rsidRPr="00664335" w:rsidRDefault="00992E04" w:rsidP="00DF66F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1D6E55AE" w14:textId="77777777" w:rsidR="00992E04" w:rsidRPr="00D24D2D" w:rsidRDefault="00992E04" w:rsidP="00992E04">
            <w:pPr>
              <w:pStyle w:val="Heading7"/>
              <w:numPr>
                <w:ilvl w:val="0"/>
                <w:numId w:val="28"/>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2CD9A30B" w14:textId="77777777" w:rsidR="00992E04" w:rsidRPr="00D24D2D" w:rsidRDefault="00992E04" w:rsidP="00992E04">
            <w:pPr>
              <w:pStyle w:val="Heading7"/>
              <w:numPr>
                <w:ilvl w:val="0"/>
                <w:numId w:val="28"/>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14:paraId="3450A4A1" w14:textId="77777777" w:rsidR="00992E04" w:rsidRPr="00D24D2D" w:rsidRDefault="00992E04" w:rsidP="00992E04">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Dynamic risk assessment</w:t>
            </w:r>
          </w:p>
          <w:p w14:paraId="14C880D8" w14:textId="77777777" w:rsidR="00992E04" w:rsidRPr="00D24D2D" w:rsidRDefault="00992E04" w:rsidP="00992E04">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6B039577" w14:textId="77777777" w:rsidR="00992E04" w:rsidRPr="00664335" w:rsidRDefault="00992E04" w:rsidP="00DF66F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0389DC83" w14:textId="77777777" w:rsidR="00992E04" w:rsidRPr="00664335" w:rsidRDefault="00992E04" w:rsidP="00DF66F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5ADD3ED1" w14:textId="77777777" w:rsidR="00992E04" w:rsidRPr="00664335" w:rsidRDefault="00992E04" w:rsidP="00992E04">
            <w:pPr>
              <w:pStyle w:val="ListParagraph"/>
              <w:numPr>
                <w:ilvl w:val="0"/>
                <w:numId w:val="27"/>
              </w:numPr>
              <w:rPr>
                <w:rFonts w:asciiTheme="minorHAnsi" w:hAnsiTheme="minorHAnsi" w:cstheme="minorHAnsi"/>
                <w:sz w:val="20"/>
              </w:rPr>
            </w:pPr>
            <w:r w:rsidRPr="00664335">
              <w:rPr>
                <w:rFonts w:asciiTheme="minorHAnsi" w:hAnsiTheme="minorHAnsi" w:cstheme="minorHAnsi"/>
                <w:sz w:val="20"/>
              </w:rPr>
              <w:t>Club coaches &amp; senior members.</w:t>
            </w:r>
          </w:p>
          <w:p w14:paraId="74BFBEB9" w14:textId="77777777" w:rsidR="00992E04" w:rsidRPr="00664335" w:rsidRDefault="00992E04" w:rsidP="00DF66FB">
            <w:pPr>
              <w:spacing w:after="200"/>
              <w:rPr>
                <w:rFonts w:asciiTheme="minorHAnsi" w:hAnsiTheme="minorHAnsi" w:cstheme="minorHAnsi"/>
                <w:sz w:val="20"/>
              </w:rPr>
            </w:pPr>
          </w:p>
        </w:tc>
        <w:tc>
          <w:tcPr>
            <w:tcW w:w="2838" w:type="dxa"/>
          </w:tcPr>
          <w:p w14:paraId="7B04C780" w14:textId="77777777" w:rsidR="00992E04" w:rsidRPr="00664335" w:rsidRDefault="00992E04" w:rsidP="00DF66FB">
            <w:pPr>
              <w:spacing w:after="200"/>
              <w:rPr>
                <w:rFonts w:asciiTheme="minorHAnsi" w:hAnsiTheme="minorHAnsi" w:cstheme="minorHAnsi"/>
                <w:b/>
                <w:sz w:val="20"/>
              </w:rPr>
            </w:pPr>
          </w:p>
        </w:tc>
      </w:tr>
      <w:tr w:rsidR="00992E04" w:rsidRPr="00664335" w14:paraId="58EB162C" w14:textId="77777777" w:rsidTr="00DF66FB">
        <w:tc>
          <w:tcPr>
            <w:tcW w:w="2520" w:type="dxa"/>
          </w:tcPr>
          <w:p w14:paraId="4FEDE774" w14:textId="77777777" w:rsidR="00992E04" w:rsidRPr="00B854EC" w:rsidRDefault="00992E04" w:rsidP="00DF66F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14:paraId="74D5204F" w14:textId="77777777" w:rsidR="00992E04" w:rsidRPr="00B854EC" w:rsidRDefault="00992E04" w:rsidP="00DF66F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p w14:paraId="2F4573D5" w14:textId="77777777" w:rsidR="00992E04" w:rsidRPr="00B854EC" w:rsidRDefault="00992E04" w:rsidP="00DF66FB">
            <w:pPr>
              <w:pStyle w:val="Heading7"/>
              <w:outlineLvl w:val="6"/>
              <w:rPr>
                <w:rFonts w:asciiTheme="minorHAnsi" w:hAnsiTheme="minorHAnsi" w:cstheme="minorHAnsi"/>
                <w:color w:val="auto"/>
                <w:sz w:val="20"/>
                <w:szCs w:val="20"/>
              </w:rPr>
            </w:pPr>
          </w:p>
        </w:tc>
        <w:tc>
          <w:tcPr>
            <w:tcW w:w="999" w:type="dxa"/>
          </w:tcPr>
          <w:p w14:paraId="1679730B" w14:textId="77777777" w:rsidR="00992E04" w:rsidRPr="00B854EC" w:rsidRDefault="00992E04" w:rsidP="00DF66F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4C3F3D78" w14:textId="77777777" w:rsidR="00992E04" w:rsidRPr="00D24D2D" w:rsidRDefault="00992E04" w:rsidP="00992E04">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14:paraId="31260195" w14:textId="77777777" w:rsidR="00992E04" w:rsidRPr="00D24D2D" w:rsidRDefault="00992E04" w:rsidP="00992E04">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1A177491" w14:textId="77777777" w:rsidR="00992E04" w:rsidRDefault="00992E04"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10DFA470" w14:textId="77777777" w:rsidR="00992E04" w:rsidRPr="00CF08FD" w:rsidRDefault="00992E04" w:rsidP="00DF66FB">
            <w:r w:rsidRPr="00664335">
              <w:rPr>
                <w:rFonts w:asciiTheme="minorHAnsi" w:hAnsiTheme="minorHAnsi" w:cstheme="minorHAnsi"/>
                <w:b/>
                <w:sz w:val="20"/>
              </w:rPr>
              <w:t>Likely, Harmful</w:t>
            </w:r>
            <w:r>
              <w:rPr>
                <w:rFonts w:asciiTheme="minorHAnsi" w:hAnsiTheme="minorHAnsi" w:cstheme="minorHAnsi"/>
                <w:b/>
                <w:sz w:val="20"/>
              </w:rPr>
              <w:t xml:space="preserve"> to extreme</w:t>
            </w:r>
          </w:p>
          <w:p w14:paraId="6EB41448" w14:textId="77777777" w:rsidR="00992E04" w:rsidRPr="00664335" w:rsidRDefault="00992E04" w:rsidP="00DF66FB">
            <w:pPr>
              <w:spacing w:after="200"/>
              <w:rPr>
                <w:rFonts w:asciiTheme="minorHAnsi" w:hAnsiTheme="minorHAnsi" w:cstheme="minorHAnsi"/>
                <w:sz w:val="20"/>
              </w:rPr>
            </w:pPr>
          </w:p>
        </w:tc>
        <w:tc>
          <w:tcPr>
            <w:tcW w:w="2694" w:type="dxa"/>
          </w:tcPr>
          <w:p w14:paraId="0D7B05D2" w14:textId="77777777" w:rsidR="00992E04" w:rsidRPr="00664335" w:rsidRDefault="00992E04" w:rsidP="00992E04">
            <w:pPr>
              <w:pStyle w:val="ListParagraph"/>
              <w:numPr>
                <w:ilvl w:val="0"/>
                <w:numId w:val="26"/>
              </w:numPr>
              <w:rPr>
                <w:rFonts w:asciiTheme="minorHAnsi" w:hAnsiTheme="minorHAnsi" w:cstheme="minorHAnsi"/>
                <w:sz w:val="20"/>
              </w:rPr>
            </w:pPr>
            <w:r w:rsidRPr="00664335">
              <w:rPr>
                <w:rFonts w:asciiTheme="minorHAnsi" w:hAnsiTheme="minorHAnsi" w:cstheme="minorHAnsi"/>
                <w:sz w:val="20"/>
              </w:rPr>
              <w:t>Club coaches &amp; senior members.</w:t>
            </w:r>
          </w:p>
          <w:p w14:paraId="439AFFE9" w14:textId="77777777" w:rsidR="00992E04" w:rsidRPr="00664335" w:rsidRDefault="00992E04" w:rsidP="00DF66FB">
            <w:pPr>
              <w:spacing w:after="200"/>
              <w:rPr>
                <w:rFonts w:asciiTheme="minorHAnsi" w:hAnsiTheme="minorHAnsi" w:cstheme="minorHAnsi"/>
                <w:sz w:val="20"/>
              </w:rPr>
            </w:pPr>
          </w:p>
        </w:tc>
        <w:tc>
          <w:tcPr>
            <w:tcW w:w="2838" w:type="dxa"/>
          </w:tcPr>
          <w:p w14:paraId="2C587772" w14:textId="77777777" w:rsidR="00992E04" w:rsidRPr="00664335" w:rsidRDefault="00992E04" w:rsidP="00DF66FB">
            <w:pPr>
              <w:spacing w:after="200"/>
              <w:rPr>
                <w:rFonts w:asciiTheme="minorHAnsi" w:hAnsiTheme="minorHAnsi" w:cstheme="minorHAnsi"/>
                <w:b/>
                <w:sz w:val="20"/>
              </w:rPr>
            </w:pPr>
          </w:p>
        </w:tc>
      </w:tr>
      <w:tr w:rsidR="00992E04" w:rsidRPr="00664335" w14:paraId="2A797F01" w14:textId="77777777" w:rsidTr="00CB126C">
        <w:trPr>
          <w:trHeight w:val="770"/>
        </w:trPr>
        <w:tc>
          <w:tcPr>
            <w:tcW w:w="2520" w:type="dxa"/>
          </w:tcPr>
          <w:p w14:paraId="4DBE73F2" w14:textId="77777777" w:rsidR="00992E04" w:rsidRPr="00B854EC" w:rsidRDefault="00992E04" w:rsidP="00DF66F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14:paraId="1E72DC37" w14:textId="77777777" w:rsidR="00992E04" w:rsidRPr="00B854EC" w:rsidRDefault="00992E04" w:rsidP="00DF66F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3776E087" w14:textId="77777777" w:rsidR="00992E04" w:rsidRPr="00D24D2D" w:rsidRDefault="00992E04" w:rsidP="00992E04">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Loose seat, footrest, ratchets, missing bung</w:t>
            </w:r>
          </w:p>
          <w:p w14:paraId="66907DDF" w14:textId="77777777" w:rsidR="00992E04" w:rsidRPr="00D24D2D" w:rsidRDefault="00992E04" w:rsidP="00992E04">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1984" w:type="dxa"/>
          </w:tcPr>
          <w:p w14:paraId="5039C441" w14:textId="77777777" w:rsidR="00992E04" w:rsidRPr="00B854EC" w:rsidRDefault="00992E04"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532ACF33" w14:textId="77777777" w:rsidR="00CB126C" w:rsidRPr="00CB126C" w:rsidRDefault="00992E04" w:rsidP="00DF66FB">
            <w:pPr>
              <w:spacing w:after="200"/>
              <w:rPr>
                <w:rFonts w:asciiTheme="minorHAnsi" w:hAnsiTheme="minorHAnsi" w:cstheme="minorHAnsi"/>
                <w:b/>
                <w:sz w:val="20"/>
              </w:rPr>
            </w:pPr>
            <w:r w:rsidRPr="00664335">
              <w:rPr>
                <w:rFonts w:asciiTheme="minorHAnsi" w:hAnsiTheme="minorHAnsi" w:cstheme="minorHAnsi"/>
                <w:b/>
                <w:sz w:val="20"/>
              </w:rPr>
              <w:t>Likely, Slightly Harmfu</w:t>
            </w:r>
            <w:r w:rsidR="00CB126C">
              <w:rPr>
                <w:rFonts w:asciiTheme="minorHAnsi" w:hAnsiTheme="minorHAnsi" w:cstheme="minorHAnsi"/>
                <w:b/>
                <w:sz w:val="20"/>
              </w:rPr>
              <w:t>l</w:t>
            </w:r>
          </w:p>
        </w:tc>
        <w:tc>
          <w:tcPr>
            <w:tcW w:w="2694" w:type="dxa"/>
          </w:tcPr>
          <w:p w14:paraId="2C5BAC59" w14:textId="77777777" w:rsidR="00992E04" w:rsidRPr="00664335" w:rsidRDefault="00992E04" w:rsidP="00CB126C">
            <w:pPr>
              <w:pStyle w:val="ListParagraph"/>
              <w:numPr>
                <w:ilvl w:val="0"/>
                <w:numId w:val="26"/>
              </w:numPr>
              <w:rPr>
                <w:rFonts w:asciiTheme="minorHAnsi" w:hAnsiTheme="minorHAnsi" w:cstheme="minorHAnsi"/>
                <w:sz w:val="20"/>
              </w:rPr>
            </w:pPr>
            <w:r w:rsidRPr="00664335">
              <w:rPr>
                <w:rFonts w:asciiTheme="minorHAnsi" w:hAnsiTheme="minorHAnsi" w:cstheme="minorHAnsi"/>
                <w:sz w:val="20"/>
              </w:rPr>
              <w:t>Club coaches &amp; senior members.</w:t>
            </w:r>
          </w:p>
        </w:tc>
        <w:tc>
          <w:tcPr>
            <w:tcW w:w="2838" w:type="dxa"/>
          </w:tcPr>
          <w:p w14:paraId="53EF9D7C" w14:textId="77777777" w:rsidR="00992E04" w:rsidRPr="00664335" w:rsidRDefault="00992E04" w:rsidP="00DF66FB">
            <w:pPr>
              <w:pStyle w:val="Heading7"/>
              <w:spacing w:after="0"/>
              <w:outlineLvl w:val="6"/>
              <w:rPr>
                <w:rFonts w:asciiTheme="minorHAnsi" w:hAnsiTheme="minorHAnsi" w:cstheme="minorHAnsi"/>
                <w:color w:val="auto"/>
                <w:sz w:val="20"/>
                <w:szCs w:val="20"/>
              </w:rPr>
            </w:pPr>
          </w:p>
        </w:tc>
      </w:tr>
    </w:tbl>
    <w:p w14:paraId="120A24DB" w14:textId="77777777" w:rsidR="00992E04" w:rsidRPr="000228FF" w:rsidRDefault="00992E04" w:rsidP="00992E04">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2A3490B8" w14:textId="77777777" w:rsidR="00992E04" w:rsidRPr="00B854EC" w:rsidRDefault="00992E04" w:rsidP="00992E04">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8720" behindDoc="0" locked="0" layoutInCell="1" allowOverlap="1" wp14:anchorId="526F649E" wp14:editId="1673E355">
            <wp:simplePos x="0" y="0"/>
            <wp:positionH relativeFrom="column">
              <wp:posOffset>7282815</wp:posOffset>
            </wp:positionH>
            <wp:positionV relativeFrom="paragraph">
              <wp:posOffset>128270</wp:posOffset>
            </wp:positionV>
            <wp:extent cx="2428240" cy="1562735"/>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DA0AE4C" w14:textId="77777777" w:rsidR="00992E04" w:rsidRPr="00B854EC" w:rsidRDefault="00992E04" w:rsidP="00992E04">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7696" behindDoc="0" locked="0" layoutInCell="1" allowOverlap="1" wp14:anchorId="76E4F6DD" wp14:editId="48DF64F6">
            <wp:simplePos x="0" y="0"/>
            <wp:positionH relativeFrom="column">
              <wp:posOffset>-74930</wp:posOffset>
            </wp:positionH>
            <wp:positionV relativeFrom="paragraph">
              <wp:posOffset>11430</wp:posOffset>
            </wp:positionV>
            <wp:extent cx="2360295" cy="1424305"/>
            <wp:effectExtent l="19050" t="0" r="1905" b="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84B7013" w14:textId="77777777" w:rsidR="00992E04" w:rsidRPr="00B854EC" w:rsidRDefault="00992E04" w:rsidP="00992E04">
      <w:pPr>
        <w:spacing w:after="200"/>
        <w:rPr>
          <w:rFonts w:asciiTheme="minorHAnsi" w:hAnsiTheme="minorHAnsi" w:cstheme="minorHAnsi"/>
          <w:b/>
          <w:sz w:val="20"/>
        </w:rPr>
      </w:pPr>
    </w:p>
    <w:p w14:paraId="61177A44" w14:textId="77777777" w:rsidR="00992E04" w:rsidRPr="00B854EC" w:rsidRDefault="00992E04" w:rsidP="00992E04">
      <w:pPr>
        <w:spacing w:after="0"/>
        <w:rPr>
          <w:rFonts w:asciiTheme="minorHAnsi" w:hAnsiTheme="minorHAnsi" w:cstheme="minorHAnsi"/>
          <w:sz w:val="20"/>
        </w:rPr>
      </w:pPr>
    </w:p>
    <w:p w14:paraId="5CBA7C16" w14:textId="77777777" w:rsidR="00992E04" w:rsidRPr="00B854EC" w:rsidRDefault="00992E04" w:rsidP="00992E04">
      <w:pPr>
        <w:spacing w:after="200"/>
        <w:rPr>
          <w:rFonts w:asciiTheme="minorHAnsi" w:hAnsiTheme="minorHAnsi" w:cstheme="minorHAnsi"/>
          <w:b/>
          <w:sz w:val="20"/>
        </w:rPr>
      </w:pPr>
    </w:p>
    <w:p w14:paraId="79373BB8" w14:textId="77777777" w:rsidR="00992E04" w:rsidRPr="00B854EC" w:rsidRDefault="00992E04" w:rsidP="00992E04">
      <w:pPr>
        <w:spacing w:after="200"/>
        <w:rPr>
          <w:rFonts w:asciiTheme="minorHAnsi" w:hAnsiTheme="minorHAnsi" w:cstheme="minorHAnsi"/>
          <w:b/>
          <w:sz w:val="20"/>
        </w:rPr>
      </w:pPr>
    </w:p>
    <w:tbl>
      <w:tblPr>
        <w:tblStyle w:val="TableGrid"/>
        <w:tblpPr w:leftFromText="180" w:rightFromText="180" w:vertAnchor="text" w:horzAnchor="margin" w:tblpY="392"/>
        <w:tblW w:w="16268" w:type="dxa"/>
        <w:tblLook w:val="04A0" w:firstRow="1" w:lastRow="0" w:firstColumn="1" w:lastColumn="0" w:noHBand="0" w:noVBand="1"/>
      </w:tblPr>
      <w:tblGrid>
        <w:gridCol w:w="2500"/>
        <w:gridCol w:w="1132"/>
        <w:gridCol w:w="4760"/>
        <w:gridCol w:w="2915"/>
        <w:gridCol w:w="1731"/>
        <w:gridCol w:w="3230"/>
      </w:tblGrid>
      <w:tr w:rsidR="00992E04" w:rsidRPr="00664335" w14:paraId="2716D9FC" w14:textId="77777777" w:rsidTr="004A130A">
        <w:tc>
          <w:tcPr>
            <w:tcW w:w="2500" w:type="dxa"/>
            <w:shd w:val="clear" w:color="auto" w:fill="D9D9D9" w:themeFill="background1" w:themeFillShade="D9"/>
            <w:vAlign w:val="center"/>
          </w:tcPr>
          <w:p w14:paraId="56FAF8FB"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132" w:type="dxa"/>
            <w:shd w:val="clear" w:color="auto" w:fill="D9D9D9" w:themeFill="background1" w:themeFillShade="D9"/>
            <w:vAlign w:val="center"/>
          </w:tcPr>
          <w:p w14:paraId="752E87D4"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760" w:type="dxa"/>
            <w:shd w:val="clear" w:color="auto" w:fill="D9D9D9" w:themeFill="background1" w:themeFillShade="D9"/>
            <w:vAlign w:val="center"/>
          </w:tcPr>
          <w:p w14:paraId="151DB745"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915" w:type="dxa"/>
            <w:shd w:val="clear" w:color="auto" w:fill="D9D9D9" w:themeFill="background1" w:themeFillShade="D9"/>
            <w:vAlign w:val="center"/>
          </w:tcPr>
          <w:p w14:paraId="300C913B"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6D2C62FE"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5ADE8CF4" w14:textId="77777777" w:rsidR="00992E04" w:rsidRPr="00664335" w:rsidRDefault="00992E04" w:rsidP="00DF66F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731" w:type="dxa"/>
            <w:shd w:val="clear" w:color="auto" w:fill="D9D9D9" w:themeFill="background1" w:themeFillShade="D9"/>
            <w:vAlign w:val="center"/>
          </w:tcPr>
          <w:p w14:paraId="26D24F06"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3230" w:type="dxa"/>
            <w:shd w:val="clear" w:color="auto" w:fill="D9D9D9" w:themeFill="background1" w:themeFillShade="D9"/>
            <w:vAlign w:val="center"/>
          </w:tcPr>
          <w:p w14:paraId="6D2E5F9C"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4A130A" w:rsidRPr="00664335" w14:paraId="7E6C20EE" w14:textId="77777777" w:rsidTr="004A130A">
        <w:trPr>
          <w:trHeight w:val="1207"/>
        </w:trPr>
        <w:tc>
          <w:tcPr>
            <w:tcW w:w="2500" w:type="dxa"/>
          </w:tcPr>
          <w:p w14:paraId="4410BC25" w14:textId="73012D63" w:rsidR="004A130A" w:rsidRPr="004A130A" w:rsidRDefault="004A130A" w:rsidP="004A130A">
            <w:pPr>
              <w:pStyle w:val="Heading7"/>
              <w:outlineLvl w:val="6"/>
              <w:rPr>
                <w:rFonts w:asciiTheme="minorHAnsi" w:hAnsiTheme="minorHAnsi" w:cstheme="minorHAnsi"/>
                <w:color w:val="000000" w:themeColor="text1"/>
                <w:sz w:val="20"/>
                <w:szCs w:val="20"/>
              </w:rPr>
            </w:pPr>
            <w:r w:rsidRPr="004A130A">
              <w:rPr>
                <w:rFonts w:asciiTheme="minorHAnsi" w:hAnsiTheme="minorHAnsi" w:cstheme="minorHAnsi"/>
                <w:color w:val="000000" w:themeColor="text1"/>
                <w:sz w:val="20"/>
              </w:rPr>
              <w:t>Over hanging tree or strainers</w:t>
            </w:r>
          </w:p>
        </w:tc>
        <w:tc>
          <w:tcPr>
            <w:tcW w:w="1132" w:type="dxa"/>
          </w:tcPr>
          <w:p w14:paraId="398EE188" w14:textId="0F372B46" w:rsidR="004A130A" w:rsidRPr="004A130A" w:rsidRDefault="004A130A" w:rsidP="004A130A">
            <w:pPr>
              <w:spacing w:after="0"/>
              <w:rPr>
                <w:rFonts w:asciiTheme="minorHAnsi" w:hAnsiTheme="minorHAnsi" w:cstheme="minorHAnsi"/>
                <w:sz w:val="20"/>
              </w:rPr>
            </w:pPr>
            <w:r w:rsidRPr="004A130A">
              <w:rPr>
                <w:rFonts w:asciiTheme="minorHAnsi" w:hAnsiTheme="minorHAnsi" w:cstheme="minorHAnsi"/>
                <w:sz w:val="20"/>
              </w:rPr>
              <w:t>Club Members</w:t>
            </w:r>
          </w:p>
        </w:tc>
        <w:tc>
          <w:tcPr>
            <w:tcW w:w="4760" w:type="dxa"/>
          </w:tcPr>
          <w:p w14:paraId="5283DD18" w14:textId="77777777" w:rsidR="004A130A" w:rsidRPr="004A130A" w:rsidRDefault="004A130A" w:rsidP="004A130A">
            <w:pPr>
              <w:pStyle w:val="Heading7"/>
              <w:spacing w:after="0"/>
              <w:outlineLvl w:val="6"/>
              <w:rPr>
                <w:rFonts w:asciiTheme="minorHAnsi" w:hAnsiTheme="minorHAnsi" w:cstheme="minorHAnsi"/>
                <w:b/>
                <w:color w:val="FF0000"/>
                <w:sz w:val="20"/>
                <w:szCs w:val="20"/>
              </w:rPr>
            </w:pPr>
            <w:r w:rsidRPr="004A130A">
              <w:rPr>
                <w:rFonts w:asciiTheme="minorHAnsi" w:hAnsiTheme="minorHAnsi" w:cstheme="minorHAnsi"/>
                <w:b/>
                <w:color w:val="FF0000"/>
                <w:sz w:val="20"/>
                <w:szCs w:val="20"/>
              </w:rPr>
              <w:t>S = 4 L = 2 = 8 Low</w:t>
            </w:r>
          </w:p>
          <w:p w14:paraId="74CB0987" w14:textId="27C5B232" w:rsidR="004A130A" w:rsidRPr="004A130A" w:rsidRDefault="004A130A" w:rsidP="004A130A">
            <w:pPr>
              <w:spacing w:after="0"/>
              <w:rPr>
                <w:rFonts w:asciiTheme="minorHAnsi" w:hAnsiTheme="minorHAnsi" w:cstheme="minorHAnsi"/>
                <w:sz w:val="20"/>
              </w:rPr>
            </w:pPr>
            <w:r w:rsidRPr="004A130A">
              <w:rPr>
                <w:rFonts w:asciiTheme="minorHAnsi" w:hAnsiTheme="minorHAnsi" w:cstheme="minorHAnsi"/>
                <w:sz w:val="20"/>
              </w:rPr>
              <w:t>Identify hazard areas to paddlers.</w:t>
            </w:r>
          </w:p>
        </w:tc>
        <w:tc>
          <w:tcPr>
            <w:tcW w:w="2915" w:type="dxa"/>
          </w:tcPr>
          <w:p w14:paraId="01B8A4B4" w14:textId="6651DEC9" w:rsidR="004A130A" w:rsidRPr="004A130A" w:rsidRDefault="004A130A" w:rsidP="004A130A">
            <w:pPr>
              <w:rPr>
                <w:rFonts w:asciiTheme="minorHAnsi" w:hAnsiTheme="minorHAnsi" w:cstheme="minorHAnsi"/>
                <w:sz w:val="20"/>
              </w:rPr>
            </w:pPr>
            <w:r w:rsidRPr="004A130A">
              <w:rPr>
                <w:rFonts w:asciiTheme="minorHAnsi" w:hAnsiTheme="minorHAnsi" w:cstheme="minorHAnsi"/>
                <w:sz w:val="20"/>
              </w:rPr>
              <w:t>Correct supervision and group control by instructor, safety brief. Advised to avoid &amp; informed how to escape entrapment.</w:t>
            </w:r>
          </w:p>
        </w:tc>
        <w:tc>
          <w:tcPr>
            <w:tcW w:w="1731" w:type="dxa"/>
          </w:tcPr>
          <w:p w14:paraId="62C4DAFA" w14:textId="77777777" w:rsidR="004A130A" w:rsidRPr="004A130A" w:rsidRDefault="004A130A" w:rsidP="004A130A">
            <w:pPr>
              <w:spacing w:after="0"/>
              <w:rPr>
                <w:rFonts w:asciiTheme="minorHAnsi" w:hAnsiTheme="minorHAnsi" w:cstheme="minorHAnsi"/>
                <w:sz w:val="20"/>
              </w:rPr>
            </w:pPr>
          </w:p>
        </w:tc>
        <w:tc>
          <w:tcPr>
            <w:tcW w:w="3230" w:type="dxa"/>
          </w:tcPr>
          <w:p w14:paraId="3511941E" w14:textId="77777777" w:rsidR="004A130A" w:rsidRPr="004A130A" w:rsidRDefault="004A130A" w:rsidP="004A130A">
            <w:pPr>
              <w:spacing w:after="200"/>
              <w:rPr>
                <w:rFonts w:asciiTheme="minorHAnsi" w:hAnsiTheme="minorHAnsi" w:cstheme="minorHAnsi"/>
                <w:b/>
                <w:sz w:val="20"/>
              </w:rPr>
            </w:pPr>
          </w:p>
        </w:tc>
      </w:tr>
      <w:tr w:rsidR="004A130A" w:rsidRPr="00664335" w14:paraId="53791446" w14:textId="77777777" w:rsidTr="004A130A">
        <w:tc>
          <w:tcPr>
            <w:tcW w:w="2500" w:type="dxa"/>
          </w:tcPr>
          <w:p w14:paraId="15384918" w14:textId="06D45625" w:rsidR="004A130A" w:rsidRPr="00911110" w:rsidRDefault="004A130A" w:rsidP="004A130A">
            <w:pPr>
              <w:spacing w:after="0"/>
              <w:rPr>
                <w:sz w:val="20"/>
              </w:rPr>
            </w:pPr>
            <w:r>
              <w:rPr>
                <w:rFonts w:cs="Arial"/>
                <w:sz w:val="20"/>
              </w:rPr>
              <w:t>Bridge Stanchions’</w:t>
            </w:r>
          </w:p>
        </w:tc>
        <w:tc>
          <w:tcPr>
            <w:tcW w:w="1132" w:type="dxa"/>
          </w:tcPr>
          <w:p w14:paraId="2B58D04C" w14:textId="706812F9" w:rsidR="004A130A" w:rsidRPr="00911110" w:rsidRDefault="004A130A" w:rsidP="004A130A">
            <w:pPr>
              <w:spacing w:after="0"/>
              <w:rPr>
                <w:sz w:val="20"/>
              </w:rPr>
            </w:pPr>
            <w:r w:rsidRPr="00911110">
              <w:rPr>
                <w:sz w:val="20"/>
              </w:rPr>
              <w:t>Club Members</w:t>
            </w:r>
          </w:p>
        </w:tc>
        <w:tc>
          <w:tcPr>
            <w:tcW w:w="4760" w:type="dxa"/>
          </w:tcPr>
          <w:p w14:paraId="751A4782" w14:textId="77777777" w:rsidR="004A130A" w:rsidRPr="00911110" w:rsidRDefault="004A130A" w:rsidP="004A130A">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4</w:t>
            </w:r>
            <w:r w:rsidRPr="00911110">
              <w:rPr>
                <w:rFonts w:ascii="Calibri" w:hAnsi="Calibri"/>
                <w:b/>
                <w:color w:val="FF0000"/>
                <w:sz w:val="20"/>
                <w:szCs w:val="20"/>
              </w:rPr>
              <w:t xml:space="preserve"> L = 3 = </w:t>
            </w:r>
            <w:r>
              <w:rPr>
                <w:rFonts w:ascii="Calibri" w:hAnsi="Calibri"/>
                <w:b/>
                <w:color w:val="FF0000"/>
                <w:sz w:val="20"/>
                <w:szCs w:val="20"/>
              </w:rPr>
              <w:t>12</w:t>
            </w:r>
            <w:r w:rsidRPr="00911110">
              <w:rPr>
                <w:rFonts w:ascii="Calibri" w:hAnsi="Calibri"/>
                <w:b/>
                <w:color w:val="FF0000"/>
                <w:sz w:val="20"/>
                <w:szCs w:val="20"/>
              </w:rPr>
              <w:t xml:space="preserve"> Med</w:t>
            </w:r>
          </w:p>
          <w:p w14:paraId="5403C071" w14:textId="0C362D55" w:rsidR="004A130A" w:rsidRPr="00911110" w:rsidRDefault="004A130A" w:rsidP="004A130A">
            <w:pPr>
              <w:spacing w:after="0"/>
              <w:rPr>
                <w:sz w:val="20"/>
              </w:rPr>
            </w:pPr>
            <w:r>
              <w:rPr>
                <w:sz w:val="20"/>
              </w:rPr>
              <w:t>Avoid paddling in front of bridge Stanchions, as this may lead to a capsize.</w:t>
            </w:r>
          </w:p>
        </w:tc>
        <w:tc>
          <w:tcPr>
            <w:tcW w:w="2915" w:type="dxa"/>
          </w:tcPr>
          <w:p w14:paraId="625E7DDE" w14:textId="77777777" w:rsidR="004A130A" w:rsidRPr="004A130A" w:rsidRDefault="004A130A" w:rsidP="004A130A">
            <w:pPr>
              <w:pStyle w:val="Heading7"/>
              <w:spacing w:after="0"/>
              <w:outlineLvl w:val="6"/>
              <w:rPr>
                <w:rFonts w:asciiTheme="minorHAnsi" w:hAnsiTheme="minorHAnsi" w:cstheme="minorHAnsi"/>
                <w:color w:val="auto"/>
                <w:sz w:val="20"/>
                <w:szCs w:val="20"/>
              </w:rPr>
            </w:pPr>
            <w:r w:rsidRPr="004A130A">
              <w:rPr>
                <w:rFonts w:asciiTheme="minorHAnsi" w:hAnsiTheme="minorHAnsi" w:cstheme="minorHAnsi"/>
                <w:color w:val="auto"/>
                <w:sz w:val="20"/>
                <w:szCs w:val="20"/>
              </w:rPr>
              <w:t>Correct supervision and group control by instructor, safety brief.</w:t>
            </w:r>
          </w:p>
          <w:p w14:paraId="2EFA9F25" w14:textId="5E0F97D2" w:rsidR="004A130A" w:rsidRPr="00911110" w:rsidRDefault="004A130A" w:rsidP="004A130A">
            <w:pPr>
              <w:pStyle w:val="Heading7"/>
              <w:spacing w:after="0"/>
              <w:outlineLvl w:val="6"/>
              <w:rPr>
                <w:rFonts w:ascii="Calibri" w:hAnsi="Calibri"/>
                <w:color w:val="auto"/>
                <w:sz w:val="20"/>
                <w:szCs w:val="20"/>
              </w:rPr>
            </w:pPr>
            <w:r w:rsidRPr="004A130A">
              <w:rPr>
                <w:rFonts w:asciiTheme="minorHAnsi" w:hAnsiTheme="minorHAnsi" w:cstheme="minorHAnsi"/>
                <w:sz w:val="20"/>
              </w:rPr>
              <w:t>Dynamic risk assessment.</w:t>
            </w:r>
          </w:p>
        </w:tc>
        <w:tc>
          <w:tcPr>
            <w:tcW w:w="1731" w:type="dxa"/>
          </w:tcPr>
          <w:p w14:paraId="5FB81E17" w14:textId="77777777" w:rsidR="004A130A" w:rsidRPr="00911110" w:rsidRDefault="004A130A" w:rsidP="004A130A">
            <w:pPr>
              <w:pStyle w:val="Heading7"/>
              <w:spacing w:after="0"/>
              <w:outlineLvl w:val="6"/>
              <w:rPr>
                <w:rFonts w:ascii="Calibri" w:hAnsi="Calibri"/>
                <w:color w:val="auto"/>
                <w:sz w:val="20"/>
                <w:szCs w:val="20"/>
              </w:rPr>
            </w:pPr>
          </w:p>
        </w:tc>
        <w:tc>
          <w:tcPr>
            <w:tcW w:w="3230" w:type="dxa"/>
          </w:tcPr>
          <w:p w14:paraId="3567356B" w14:textId="77777777" w:rsidR="004A130A" w:rsidRPr="00664335" w:rsidRDefault="004A130A" w:rsidP="004A130A">
            <w:pPr>
              <w:spacing w:after="200"/>
              <w:rPr>
                <w:rFonts w:asciiTheme="minorHAnsi" w:hAnsiTheme="minorHAnsi" w:cstheme="minorHAnsi"/>
                <w:b/>
                <w:sz w:val="20"/>
              </w:rPr>
            </w:pPr>
          </w:p>
        </w:tc>
      </w:tr>
      <w:tr w:rsidR="004A130A" w:rsidRPr="00664335" w14:paraId="002D2FBD" w14:textId="77777777" w:rsidTr="004A130A">
        <w:tc>
          <w:tcPr>
            <w:tcW w:w="2500" w:type="dxa"/>
          </w:tcPr>
          <w:p w14:paraId="08E5395F" w14:textId="77777777" w:rsidR="004A130A" w:rsidRPr="00911110" w:rsidRDefault="004A130A" w:rsidP="004A130A">
            <w:pPr>
              <w:pStyle w:val="Heading7"/>
              <w:spacing w:after="0"/>
              <w:outlineLvl w:val="6"/>
              <w:rPr>
                <w:rFonts w:ascii="Calibri" w:hAnsi="Calibri"/>
                <w:color w:val="auto"/>
                <w:sz w:val="20"/>
                <w:szCs w:val="20"/>
              </w:rPr>
            </w:pPr>
          </w:p>
          <w:p w14:paraId="5CD6A091" w14:textId="77777777" w:rsidR="004A130A" w:rsidRDefault="004A130A" w:rsidP="004A130A">
            <w:pPr>
              <w:pStyle w:val="Heading7"/>
              <w:spacing w:after="0"/>
              <w:outlineLvl w:val="6"/>
              <w:rPr>
                <w:rFonts w:ascii="Calibri" w:hAnsi="Calibri"/>
                <w:color w:val="auto"/>
                <w:sz w:val="20"/>
                <w:szCs w:val="20"/>
              </w:rPr>
            </w:pPr>
            <w:r>
              <w:rPr>
                <w:rFonts w:ascii="Calibri" w:hAnsi="Calibri"/>
                <w:color w:val="auto"/>
                <w:sz w:val="20"/>
                <w:szCs w:val="20"/>
              </w:rPr>
              <w:t>Trevor Rapids Falls: Grade 3 Mill section gradual drop take right hand route, wave chain at end.</w:t>
            </w:r>
          </w:p>
          <w:p w14:paraId="30DAB737" w14:textId="77777777" w:rsidR="004A130A" w:rsidRDefault="004A130A" w:rsidP="004A130A">
            <w:pPr>
              <w:pStyle w:val="Heading7"/>
              <w:spacing w:after="0"/>
              <w:outlineLvl w:val="6"/>
              <w:rPr>
                <w:rFonts w:ascii="Calibri" w:hAnsi="Calibri"/>
                <w:color w:val="auto"/>
                <w:sz w:val="20"/>
                <w:szCs w:val="20"/>
              </w:rPr>
            </w:pPr>
          </w:p>
          <w:p w14:paraId="51B378F8" w14:textId="77777777" w:rsidR="004A130A" w:rsidRPr="00911110" w:rsidRDefault="004A130A" w:rsidP="004A130A">
            <w:pPr>
              <w:pStyle w:val="Heading7"/>
              <w:spacing w:after="0"/>
              <w:outlineLvl w:val="6"/>
              <w:rPr>
                <w:rFonts w:ascii="Calibri" w:hAnsi="Calibri"/>
                <w:color w:val="auto"/>
                <w:sz w:val="20"/>
                <w:szCs w:val="20"/>
              </w:rPr>
            </w:pPr>
            <w:r>
              <w:rPr>
                <w:rFonts w:ascii="Calibri" w:hAnsi="Calibri"/>
                <w:color w:val="auto"/>
                <w:sz w:val="20"/>
                <w:szCs w:val="20"/>
              </w:rPr>
              <w:t>Section under the bridge; take centre bridge route, sequence of small drops.</w:t>
            </w:r>
          </w:p>
          <w:p w14:paraId="6D34A093" w14:textId="77777777" w:rsidR="004A130A" w:rsidRPr="004A130A" w:rsidRDefault="004A130A" w:rsidP="004A130A">
            <w:pPr>
              <w:rPr>
                <w:color w:val="FF0000"/>
                <w:sz w:val="20"/>
              </w:rPr>
            </w:pPr>
            <w:r>
              <w:rPr>
                <w:color w:val="FF0000"/>
                <w:sz w:val="20"/>
              </w:rPr>
              <w:t>Note: Tree across, take outside right route.</w:t>
            </w:r>
          </w:p>
          <w:p w14:paraId="670BA96E" w14:textId="72334B47" w:rsidR="004A130A" w:rsidRPr="00911110" w:rsidRDefault="004A130A" w:rsidP="004A130A">
            <w:pPr>
              <w:pStyle w:val="Heading7"/>
              <w:outlineLvl w:val="6"/>
              <w:rPr>
                <w:rFonts w:ascii="Calibri" w:hAnsi="Calibri"/>
                <w:color w:val="auto"/>
                <w:sz w:val="20"/>
                <w:szCs w:val="20"/>
              </w:rPr>
            </w:pPr>
          </w:p>
        </w:tc>
        <w:tc>
          <w:tcPr>
            <w:tcW w:w="1132" w:type="dxa"/>
          </w:tcPr>
          <w:p w14:paraId="1701297B" w14:textId="77777777" w:rsidR="004A130A" w:rsidRPr="00911110" w:rsidRDefault="004A130A" w:rsidP="004A130A">
            <w:pPr>
              <w:pStyle w:val="Heading7"/>
              <w:spacing w:after="0"/>
              <w:outlineLvl w:val="6"/>
              <w:rPr>
                <w:rFonts w:ascii="Calibri" w:hAnsi="Calibri"/>
                <w:color w:val="auto"/>
                <w:sz w:val="20"/>
                <w:szCs w:val="20"/>
              </w:rPr>
            </w:pPr>
          </w:p>
          <w:p w14:paraId="456FBF4C" w14:textId="22A113C0" w:rsidR="004A130A" w:rsidRPr="00911110" w:rsidRDefault="004A130A" w:rsidP="004A130A">
            <w:pPr>
              <w:pStyle w:val="Heading7"/>
              <w:outlineLvl w:val="6"/>
              <w:rPr>
                <w:rFonts w:ascii="Calibri" w:hAnsi="Calibri"/>
                <w:color w:val="auto"/>
                <w:sz w:val="20"/>
                <w:szCs w:val="20"/>
              </w:rPr>
            </w:pPr>
            <w:r w:rsidRPr="00911110">
              <w:rPr>
                <w:sz w:val="20"/>
              </w:rPr>
              <w:t>Club Members</w:t>
            </w:r>
          </w:p>
        </w:tc>
        <w:tc>
          <w:tcPr>
            <w:tcW w:w="4760" w:type="dxa"/>
          </w:tcPr>
          <w:p w14:paraId="187F6BD8" w14:textId="77777777" w:rsidR="004A130A" w:rsidRPr="00911110" w:rsidRDefault="004A130A" w:rsidP="004A130A">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 Med</w:t>
            </w:r>
          </w:p>
          <w:p w14:paraId="6B58EEB2" w14:textId="77777777" w:rsidR="004A130A" w:rsidRPr="00911110" w:rsidRDefault="004A130A" w:rsidP="004A130A">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3 L = </w:t>
            </w:r>
            <w:r>
              <w:rPr>
                <w:rFonts w:ascii="Calibri" w:hAnsi="Calibri"/>
                <w:b/>
                <w:color w:val="FF0000"/>
                <w:sz w:val="20"/>
                <w:szCs w:val="20"/>
              </w:rPr>
              <w:t>9</w:t>
            </w:r>
            <w:r w:rsidRPr="00911110">
              <w:rPr>
                <w:rFonts w:ascii="Calibri" w:hAnsi="Calibri"/>
                <w:b/>
                <w:color w:val="FF0000"/>
                <w:sz w:val="20"/>
                <w:szCs w:val="20"/>
              </w:rPr>
              <w:t xml:space="preserve"> = </w:t>
            </w:r>
            <w:r>
              <w:rPr>
                <w:rFonts w:ascii="Calibri" w:hAnsi="Calibri"/>
                <w:b/>
                <w:color w:val="FF0000"/>
                <w:sz w:val="20"/>
                <w:szCs w:val="20"/>
              </w:rPr>
              <w:t>9 Med.</w:t>
            </w:r>
          </w:p>
          <w:p w14:paraId="0FEB6246" w14:textId="4DCA0977" w:rsidR="004A130A" w:rsidRPr="00B61AF3" w:rsidRDefault="004A130A" w:rsidP="004A130A">
            <w:pPr>
              <w:pStyle w:val="Heading7"/>
              <w:outlineLvl w:val="6"/>
              <w:rPr>
                <w:rFonts w:ascii="Calibri" w:hAnsi="Calibri"/>
                <w:color w:val="auto"/>
                <w:sz w:val="20"/>
                <w:szCs w:val="20"/>
              </w:rPr>
            </w:pPr>
            <w:r w:rsidRPr="00911110">
              <w:rPr>
                <w:sz w:val="20"/>
              </w:rPr>
              <w:t xml:space="preserve">Access </w:t>
            </w:r>
            <w:r>
              <w:rPr>
                <w:sz w:val="20"/>
              </w:rPr>
              <w:t xml:space="preserve">by left side of weir </w:t>
            </w:r>
            <w:r w:rsidRPr="00911110">
              <w:rPr>
                <w:sz w:val="20"/>
              </w:rPr>
              <w:t xml:space="preserve">opposite </w:t>
            </w:r>
            <w:r>
              <w:rPr>
                <w:sz w:val="20"/>
              </w:rPr>
              <w:t>the launch rock slab &amp; slip down the channel to below the drop.</w:t>
            </w:r>
            <w:r w:rsidRPr="00911110">
              <w:rPr>
                <w:sz w:val="20"/>
              </w:rPr>
              <w:t xml:space="preserve"> </w:t>
            </w:r>
          </w:p>
        </w:tc>
        <w:tc>
          <w:tcPr>
            <w:tcW w:w="2915" w:type="dxa"/>
          </w:tcPr>
          <w:p w14:paraId="77AB9A3E" w14:textId="069FDF24" w:rsidR="004A130A" w:rsidRPr="004A130A" w:rsidRDefault="004A130A" w:rsidP="004A130A">
            <w:pPr>
              <w:numPr>
                <w:ilvl w:val="0"/>
                <w:numId w:val="32"/>
              </w:numPr>
              <w:pBdr>
                <w:left w:val="single" w:sz="18" w:space="0" w:color="FF7542"/>
              </w:pBdr>
              <w:shd w:val="clear" w:color="auto" w:fill="FFFFFF" w:themeFill="background1"/>
              <w:spacing w:before="100" w:beforeAutospacing="1" w:after="100" w:afterAutospacing="1"/>
              <w:ind w:left="0"/>
              <w:rPr>
                <w:rFonts w:eastAsia="Times New Roman" w:cs="Arial"/>
                <w:color w:val="333333"/>
                <w:sz w:val="20"/>
              </w:rPr>
            </w:pPr>
            <w:r w:rsidRPr="004A130A">
              <w:rPr>
                <w:sz w:val="20"/>
              </w:rPr>
              <w:t xml:space="preserve">Check Environment Agency or Rain chasers for Current River levels at </w:t>
            </w:r>
            <w:proofErr w:type="spellStart"/>
            <w:r w:rsidRPr="004A130A">
              <w:rPr>
                <w:sz w:val="20"/>
              </w:rPr>
              <w:t>Corwen</w:t>
            </w:r>
            <w:proofErr w:type="spellEnd"/>
            <w:r w:rsidRPr="004A130A">
              <w:rPr>
                <w:sz w:val="20"/>
              </w:rPr>
              <w:t>. Appropriate levels</w:t>
            </w:r>
            <w:r w:rsidRPr="004A130A">
              <w:rPr>
                <w:rFonts w:ascii="Arial" w:hAnsi="Arial" w:cs="Arial"/>
                <w:color w:val="333333"/>
                <w:sz w:val="20"/>
              </w:rPr>
              <w:t xml:space="preserve"> </w:t>
            </w:r>
          </w:p>
          <w:p w14:paraId="0D492534" w14:textId="77777777" w:rsidR="004A130A" w:rsidRPr="00962F26" w:rsidRDefault="004A130A" w:rsidP="004A130A">
            <w:pPr>
              <w:numPr>
                <w:ilvl w:val="0"/>
                <w:numId w:val="32"/>
              </w:numPr>
              <w:pBdr>
                <w:left w:val="single" w:sz="18" w:space="0" w:color="FF7542"/>
              </w:pBdr>
              <w:shd w:val="clear" w:color="auto" w:fill="FFD4C5"/>
              <w:spacing w:before="100" w:beforeAutospacing="1" w:after="100" w:afterAutospacing="1"/>
              <w:rPr>
                <w:rFonts w:eastAsia="Times New Roman" w:cs="Arial"/>
                <w:color w:val="333333"/>
                <w:sz w:val="20"/>
              </w:rPr>
            </w:pPr>
            <w:r w:rsidRPr="00962F26">
              <w:rPr>
                <w:rFonts w:eastAsia="Times New Roman" w:cs="Arial"/>
                <w:color w:val="333333"/>
                <w:sz w:val="20"/>
              </w:rPr>
              <w:t xml:space="preserve">45 </w:t>
            </w:r>
            <w:proofErr w:type="gramStart"/>
            <w:r w:rsidRPr="00962F26">
              <w:rPr>
                <w:rFonts w:eastAsia="Times New Roman" w:cs="Arial"/>
                <w:color w:val="333333"/>
                <w:sz w:val="20"/>
              </w:rPr>
              <w:t>scrape</w:t>
            </w:r>
            <w:proofErr w:type="gramEnd"/>
          </w:p>
          <w:p w14:paraId="4A24E5ED" w14:textId="77777777" w:rsidR="004A130A" w:rsidRPr="00962F26" w:rsidRDefault="004A130A" w:rsidP="004A130A">
            <w:pPr>
              <w:numPr>
                <w:ilvl w:val="0"/>
                <w:numId w:val="32"/>
              </w:numPr>
              <w:pBdr>
                <w:left w:val="single" w:sz="18" w:space="0" w:color="FFD700"/>
              </w:pBdr>
              <w:shd w:val="clear" w:color="auto" w:fill="FFF5BF"/>
              <w:spacing w:before="100" w:beforeAutospacing="1" w:after="100" w:afterAutospacing="1"/>
              <w:rPr>
                <w:rFonts w:eastAsia="Times New Roman" w:cs="Arial"/>
                <w:color w:val="333333"/>
                <w:sz w:val="20"/>
              </w:rPr>
            </w:pPr>
            <w:r w:rsidRPr="00962F26">
              <w:rPr>
                <w:rFonts w:eastAsia="Times New Roman" w:cs="Arial"/>
                <w:color w:val="333333"/>
                <w:sz w:val="20"/>
              </w:rPr>
              <w:t>0.52 low</w:t>
            </w:r>
          </w:p>
          <w:p w14:paraId="04958B1F" w14:textId="77777777" w:rsidR="004A130A" w:rsidRPr="00962F26" w:rsidRDefault="004A130A" w:rsidP="004A130A">
            <w:pPr>
              <w:numPr>
                <w:ilvl w:val="0"/>
                <w:numId w:val="32"/>
              </w:numPr>
              <w:pBdr>
                <w:left w:val="single" w:sz="18" w:space="0" w:color="01FB00"/>
              </w:pBdr>
              <w:shd w:val="clear" w:color="auto" w:fill="DFF2BF"/>
              <w:spacing w:before="100" w:beforeAutospacing="1" w:after="100" w:afterAutospacing="1"/>
              <w:rPr>
                <w:rFonts w:eastAsia="Times New Roman" w:cs="Arial"/>
                <w:color w:val="333333"/>
                <w:sz w:val="20"/>
              </w:rPr>
            </w:pPr>
            <w:r w:rsidRPr="00962F26">
              <w:rPr>
                <w:rFonts w:eastAsia="Times New Roman" w:cs="Arial"/>
                <w:color w:val="333333"/>
                <w:sz w:val="20"/>
              </w:rPr>
              <w:t>0.65 medium</w:t>
            </w:r>
          </w:p>
          <w:p w14:paraId="7806C574" w14:textId="77777777" w:rsidR="004A130A" w:rsidRPr="00962F26" w:rsidRDefault="004A130A" w:rsidP="004A130A">
            <w:pPr>
              <w:numPr>
                <w:ilvl w:val="0"/>
                <w:numId w:val="32"/>
              </w:numPr>
              <w:pBdr>
                <w:left w:val="single" w:sz="18" w:space="0" w:color="20B027"/>
              </w:pBdr>
              <w:shd w:val="clear" w:color="auto" w:fill="C7E09D"/>
              <w:spacing w:before="100" w:beforeAutospacing="1" w:after="100" w:afterAutospacing="1"/>
              <w:rPr>
                <w:rFonts w:eastAsia="Times New Roman" w:cs="Arial"/>
                <w:color w:val="333333"/>
                <w:sz w:val="20"/>
              </w:rPr>
            </w:pPr>
            <w:r w:rsidRPr="00962F26">
              <w:rPr>
                <w:rFonts w:eastAsia="Times New Roman" w:cs="Arial"/>
                <w:color w:val="333333"/>
                <w:sz w:val="20"/>
              </w:rPr>
              <w:t>0.95 high</w:t>
            </w:r>
          </w:p>
          <w:p w14:paraId="36D1DEE3" w14:textId="77777777" w:rsidR="004A130A" w:rsidRPr="00962F26" w:rsidRDefault="004A130A" w:rsidP="004A130A">
            <w:pPr>
              <w:numPr>
                <w:ilvl w:val="0"/>
                <w:numId w:val="32"/>
              </w:numPr>
              <w:pBdr>
                <w:left w:val="single" w:sz="18" w:space="0" w:color="8F0085"/>
              </w:pBdr>
              <w:shd w:val="clear" w:color="auto" w:fill="E0D6DF"/>
              <w:spacing w:before="100" w:beforeAutospacing="1" w:after="100" w:afterAutospacing="1"/>
              <w:rPr>
                <w:rFonts w:eastAsia="Times New Roman" w:cs="Arial"/>
                <w:color w:val="333333"/>
                <w:sz w:val="20"/>
              </w:rPr>
            </w:pPr>
            <w:r w:rsidRPr="00962F26">
              <w:rPr>
                <w:rFonts w:eastAsia="Times New Roman" w:cs="Arial"/>
                <w:color w:val="333333"/>
                <w:sz w:val="20"/>
              </w:rPr>
              <w:t>1.25 huge</w:t>
            </w:r>
          </w:p>
          <w:p w14:paraId="5425D5D8" w14:textId="2C608C19" w:rsidR="004A130A" w:rsidRPr="00911110" w:rsidRDefault="004A130A" w:rsidP="004A130A">
            <w:pPr>
              <w:rPr>
                <w:sz w:val="20"/>
              </w:rPr>
            </w:pPr>
            <w:r w:rsidRPr="00962F26">
              <w:rPr>
                <w:rFonts w:cs="Arial"/>
                <w:sz w:val="20"/>
              </w:rPr>
              <w:t>Correct supervision and group control by instructor, safety brief</w:t>
            </w:r>
          </w:p>
        </w:tc>
        <w:tc>
          <w:tcPr>
            <w:tcW w:w="1731" w:type="dxa"/>
          </w:tcPr>
          <w:p w14:paraId="4A89A512" w14:textId="77777777" w:rsidR="004A130A" w:rsidRPr="00664335" w:rsidRDefault="004A130A" w:rsidP="004A130A">
            <w:pPr>
              <w:spacing w:after="200"/>
              <w:rPr>
                <w:rFonts w:asciiTheme="minorHAnsi" w:hAnsiTheme="minorHAnsi" w:cstheme="minorHAnsi"/>
                <w:sz w:val="20"/>
              </w:rPr>
            </w:pPr>
          </w:p>
        </w:tc>
        <w:tc>
          <w:tcPr>
            <w:tcW w:w="3230" w:type="dxa"/>
          </w:tcPr>
          <w:p w14:paraId="1D8E8912" w14:textId="77777777" w:rsidR="004A130A" w:rsidRPr="00664335" w:rsidRDefault="004A130A" w:rsidP="004A130A">
            <w:pPr>
              <w:spacing w:after="200"/>
              <w:rPr>
                <w:rFonts w:asciiTheme="minorHAnsi" w:hAnsiTheme="minorHAnsi" w:cstheme="minorHAnsi"/>
                <w:b/>
                <w:sz w:val="20"/>
              </w:rPr>
            </w:pPr>
          </w:p>
        </w:tc>
      </w:tr>
    </w:tbl>
    <w:p w14:paraId="54472955" w14:textId="6A2CD5C1" w:rsidR="004A130A" w:rsidRDefault="00992E04" w:rsidP="004A130A">
      <w:pPr>
        <w:jc w:val="center"/>
        <w:rPr>
          <w:rFonts w:ascii="Arial" w:hAnsi="Arial" w:cs="Arial"/>
          <w:sz w:val="40"/>
          <w:szCs w:val="40"/>
        </w:rPr>
      </w:pPr>
      <w:r w:rsidRPr="00B854EC">
        <w:rPr>
          <w:rFonts w:asciiTheme="minorHAnsi" w:hAnsiTheme="minorHAnsi" w:cstheme="minorHAnsi"/>
          <w:b/>
          <w:sz w:val="20"/>
        </w:rPr>
        <w:lastRenderedPageBreak/>
        <w:br w:type="page"/>
      </w:r>
    </w:p>
    <w:p w14:paraId="6520E7EE" w14:textId="359C9D31" w:rsidR="00093D84" w:rsidRPr="00670A86" w:rsidRDefault="00093D84" w:rsidP="00093D84">
      <w:pPr>
        <w:rPr>
          <w:rFonts w:ascii="Arial" w:hAnsi="Arial" w:cs="Arial"/>
          <w:sz w:val="40"/>
          <w:szCs w:val="40"/>
        </w:rPr>
      </w:pPr>
      <w:r w:rsidRPr="00670A86">
        <w:rPr>
          <w:rFonts w:ascii="Arial" w:hAnsi="Arial" w:cs="Arial"/>
          <w:sz w:val="40"/>
          <w:szCs w:val="40"/>
        </w:rPr>
        <w:lastRenderedPageBreak/>
        <w:t>Handout (1)</w:t>
      </w:r>
      <w:r w:rsidRPr="00670A86">
        <w:rPr>
          <w:rFonts w:ascii="Arial" w:hAnsi="Arial" w:cs="Arial"/>
          <w:sz w:val="40"/>
          <w:szCs w:val="40"/>
        </w:rPr>
        <w:tab/>
        <w:t>CALCULATION OF RISK SEVERITY</w:t>
      </w:r>
    </w:p>
    <w:p w14:paraId="3A6E7538" w14:textId="77777777" w:rsidR="00093D84" w:rsidRPr="00BD7E3A" w:rsidRDefault="00093D84" w:rsidP="00093D84">
      <w:pPr>
        <w:pStyle w:val="PlainText"/>
        <w:rPr>
          <w:rFonts w:ascii="Arial" w:hAnsi="Arial"/>
          <w:sz w:val="24"/>
          <w:szCs w:val="24"/>
        </w:rPr>
      </w:pPr>
    </w:p>
    <w:p w14:paraId="3A93C46E" w14:textId="77777777" w:rsidR="00093D84" w:rsidRPr="00BD7E3A" w:rsidRDefault="00093D84" w:rsidP="00093D84">
      <w:pPr>
        <w:pStyle w:val="PlainText"/>
        <w:rPr>
          <w:rFonts w:ascii="Arial" w:hAnsi="Arial"/>
          <w:sz w:val="24"/>
          <w:szCs w:val="24"/>
        </w:rPr>
      </w:pPr>
      <w:r w:rsidRPr="00BD7E3A">
        <w:rPr>
          <w:rFonts w:ascii="Arial" w:hAnsi="Arial"/>
          <w:sz w:val="24"/>
          <w:szCs w:val="24"/>
        </w:rPr>
        <w:t>In assessing a RISK you need to take into account two factors:</w:t>
      </w:r>
    </w:p>
    <w:p w14:paraId="51E376B1" w14:textId="77777777" w:rsidR="00093D84" w:rsidRPr="00BD7E3A" w:rsidRDefault="00093D84" w:rsidP="00093D84">
      <w:pPr>
        <w:pStyle w:val="PlainText"/>
        <w:rPr>
          <w:rFonts w:ascii="Arial" w:hAnsi="Arial"/>
          <w:sz w:val="24"/>
          <w:szCs w:val="24"/>
        </w:rPr>
      </w:pPr>
    </w:p>
    <w:p w14:paraId="1E4D5020" w14:textId="77777777" w:rsidR="00093D84" w:rsidRPr="00BD7E3A" w:rsidRDefault="00093D84" w:rsidP="00093D84">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14:paraId="17079DB7" w14:textId="77777777" w:rsidR="00093D84" w:rsidRPr="00BD7E3A" w:rsidRDefault="00093D84" w:rsidP="00093D84">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14:paraId="1A3A30E7" w14:textId="77777777" w:rsidR="00093D84" w:rsidRPr="00BD7E3A" w:rsidRDefault="00093D84" w:rsidP="00093D84">
      <w:pPr>
        <w:pStyle w:val="PlainText"/>
        <w:rPr>
          <w:rFonts w:ascii="Arial" w:hAnsi="Arial"/>
          <w:sz w:val="24"/>
          <w:szCs w:val="24"/>
        </w:rPr>
      </w:pPr>
    </w:p>
    <w:p w14:paraId="4572C2F8" w14:textId="77777777" w:rsidR="00093D84" w:rsidRPr="00BD7E3A" w:rsidRDefault="00093D84" w:rsidP="00093D84">
      <w:pPr>
        <w:pStyle w:val="PlainText"/>
        <w:rPr>
          <w:rFonts w:ascii="Arial" w:hAnsi="Arial"/>
          <w:sz w:val="24"/>
          <w:szCs w:val="24"/>
        </w:rPr>
      </w:pPr>
      <w:r w:rsidRPr="00BD7E3A">
        <w:rPr>
          <w:rFonts w:ascii="Arial" w:hAnsi="Arial"/>
          <w:sz w:val="24"/>
          <w:szCs w:val="24"/>
        </w:rPr>
        <w:t>The following would be a rough guideline:</w:t>
      </w:r>
    </w:p>
    <w:p w14:paraId="5EAE6EA5" w14:textId="77777777" w:rsidR="00093D84" w:rsidRPr="00BD7E3A" w:rsidRDefault="00093D84" w:rsidP="00093D84">
      <w:pPr>
        <w:pStyle w:val="PlainText"/>
        <w:rPr>
          <w:rFonts w:ascii="Arial" w:hAnsi="Arial"/>
          <w:sz w:val="24"/>
          <w:szCs w:val="24"/>
        </w:rPr>
      </w:pPr>
    </w:p>
    <w:p w14:paraId="64D7A5E0" w14:textId="77777777" w:rsidR="00093D84" w:rsidRPr="00BD7E3A" w:rsidRDefault="00093D84" w:rsidP="00093D84">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14:paraId="40037ED5" w14:textId="77777777" w:rsidR="00093D84" w:rsidRDefault="00093D84" w:rsidP="00093D84">
      <w:pPr>
        <w:pStyle w:val="PlainText"/>
        <w:rPr>
          <w:rFonts w:ascii="Arial" w:hAnsi="Arial"/>
          <w:sz w:val="24"/>
          <w:szCs w:val="24"/>
          <w:highlight w:val="lightGray"/>
        </w:rPr>
      </w:pPr>
    </w:p>
    <w:p w14:paraId="61257FE7" w14:textId="77777777" w:rsidR="00093D84" w:rsidRPr="00BD7E3A" w:rsidRDefault="00093D84" w:rsidP="00093D84">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14:paraId="76A8A88A" w14:textId="77777777" w:rsidR="00093D84" w:rsidRPr="00BD7E3A" w:rsidRDefault="00093D84" w:rsidP="00093D84">
      <w:pPr>
        <w:pStyle w:val="PlainText"/>
        <w:rPr>
          <w:rFonts w:ascii="Arial" w:hAnsi="Arial"/>
          <w:sz w:val="24"/>
          <w:szCs w:val="24"/>
        </w:rPr>
      </w:pPr>
    </w:p>
    <w:p w14:paraId="3F56BE5A" w14:textId="77777777" w:rsidR="00093D84" w:rsidRPr="00BD7E3A" w:rsidRDefault="00093D84" w:rsidP="00093D84">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14:paraId="7DD16539" w14:textId="77777777" w:rsidR="00093D84" w:rsidRPr="00BD7E3A" w:rsidRDefault="00093D84" w:rsidP="00093D84">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14:paraId="65253670" w14:textId="77777777" w:rsidR="00093D84" w:rsidRPr="00BD7E3A" w:rsidRDefault="00093D84" w:rsidP="00093D84">
      <w:pPr>
        <w:pStyle w:val="PlainText"/>
        <w:rPr>
          <w:rFonts w:ascii="Arial" w:hAnsi="Arial"/>
          <w:sz w:val="24"/>
          <w:szCs w:val="24"/>
        </w:rPr>
      </w:pPr>
    </w:p>
    <w:p w14:paraId="5FA654E8" w14:textId="77777777" w:rsidR="00093D84" w:rsidRDefault="00093D84" w:rsidP="00093D84">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14:paraId="0B14298B" w14:textId="77777777" w:rsidR="00093D84" w:rsidRPr="00BD7E3A" w:rsidRDefault="00093D84" w:rsidP="00093D84">
      <w:pPr>
        <w:pStyle w:val="PlainText"/>
        <w:ind w:left="2880" w:hanging="720"/>
        <w:rPr>
          <w:rFonts w:ascii="Arial" w:hAnsi="Arial"/>
          <w:sz w:val="24"/>
          <w:szCs w:val="24"/>
        </w:rPr>
      </w:pPr>
      <w:r w:rsidRPr="00BD7E3A">
        <w:rPr>
          <w:rFonts w:ascii="Arial" w:hAnsi="Arial"/>
          <w:sz w:val="24"/>
          <w:szCs w:val="24"/>
        </w:rPr>
        <w:t>Would be a slight injury that was unlikely to occur.</w:t>
      </w:r>
    </w:p>
    <w:p w14:paraId="1F8A6422" w14:textId="77777777" w:rsidR="00093D84" w:rsidRPr="00BD7E3A" w:rsidRDefault="00093D84" w:rsidP="00093D84">
      <w:pPr>
        <w:pStyle w:val="PlainText"/>
        <w:rPr>
          <w:rFonts w:ascii="Arial" w:hAnsi="Arial"/>
          <w:sz w:val="24"/>
          <w:szCs w:val="24"/>
        </w:rPr>
      </w:pPr>
    </w:p>
    <w:p w14:paraId="1B302D64" w14:textId="77777777" w:rsidR="00093D84" w:rsidRPr="00BD7E3A" w:rsidRDefault="00093D84" w:rsidP="00093D84">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14:paraId="224A2248" w14:textId="77777777" w:rsidR="00093D84" w:rsidRPr="00BD7E3A" w:rsidRDefault="00093D84" w:rsidP="00093D84">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(2) above as a scale of 1 to 5 (5 = high)</w:t>
      </w:r>
      <w:r>
        <w:rPr>
          <w:rFonts w:ascii="Arial" w:hAnsi="Arial"/>
          <w:sz w:val="24"/>
          <w:szCs w:val="24"/>
        </w:rPr>
        <w:t xml:space="preserve"> Likelihood</w:t>
      </w:r>
    </w:p>
    <w:p w14:paraId="1111EC8A" w14:textId="77777777" w:rsidR="00093D84" w:rsidRPr="00BD7E3A" w:rsidRDefault="00093D84" w:rsidP="00093D84">
      <w:pPr>
        <w:pStyle w:val="PlainText"/>
        <w:rPr>
          <w:rFonts w:ascii="Arial" w:hAnsi="Arial"/>
          <w:sz w:val="24"/>
          <w:szCs w:val="24"/>
        </w:rPr>
      </w:pPr>
    </w:p>
    <w:p w14:paraId="77AC2F70" w14:textId="77777777" w:rsidR="00093D84" w:rsidRPr="00BD7E3A" w:rsidRDefault="00093D84" w:rsidP="00093D84">
      <w:pPr>
        <w:pStyle w:val="PlainText"/>
        <w:rPr>
          <w:rFonts w:ascii="Arial" w:hAnsi="Arial"/>
          <w:sz w:val="24"/>
          <w:szCs w:val="24"/>
        </w:rPr>
      </w:pPr>
      <w:r w:rsidRPr="00BD7E3A">
        <w:rPr>
          <w:rFonts w:ascii="Arial" w:hAnsi="Arial"/>
          <w:sz w:val="24"/>
          <w:szCs w:val="24"/>
        </w:rPr>
        <w:t>Then, multiply them together, this would give a scale as follows:</w:t>
      </w:r>
    </w:p>
    <w:p w14:paraId="23A4DC91" w14:textId="77777777" w:rsidR="00093D84" w:rsidRPr="00BD7E3A" w:rsidRDefault="00093D84" w:rsidP="00093D84">
      <w:pPr>
        <w:pStyle w:val="PlainText"/>
        <w:rPr>
          <w:rFonts w:ascii="Arial" w:hAnsi="Arial"/>
          <w:sz w:val="24"/>
          <w:szCs w:val="24"/>
        </w:rPr>
      </w:pPr>
    </w:p>
    <w:p w14:paraId="06AE6A57" w14:textId="77777777" w:rsidR="00093D84" w:rsidRPr="00BD7E3A" w:rsidRDefault="00093D84" w:rsidP="00093D84">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   (18-25)</w:t>
      </w:r>
    </w:p>
    <w:p w14:paraId="6C323FE7" w14:textId="77777777" w:rsidR="00093D84" w:rsidRPr="00BD7E3A" w:rsidRDefault="00093D84" w:rsidP="00093D84">
      <w:pPr>
        <w:pStyle w:val="PlainText"/>
        <w:rPr>
          <w:rFonts w:ascii="Arial" w:hAnsi="Arial"/>
          <w:sz w:val="24"/>
          <w:szCs w:val="24"/>
        </w:rPr>
      </w:pPr>
    </w:p>
    <w:p w14:paraId="5ECA78E0" w14:textId="77777777" w:rsidR="00093D84" w:rsidRPr="00BD7E3A" w:rsidRDefault="00093D84" w:rsidP="00093D84">
      <w:pPr>
        <w:pStyle w:val="PlainText"/>
        <w:jc w:val="center"/>
        <w:rPr>
          <w:rFonts w:ascii="Arial" w:hAnsi="Arial"/>
          <w:sz w:val="24"/>
          <w:szCs w:val="24"/>
          <w:u w:val="single"/>
        </w:rPr>
      </w:pPr>
      <w:r w:rsidRPr="00BD7E3A">
        <w:rPr>
          <w:rFonts w:ascii="Arial" w:hAnsi="Arial"/>
          <w:sz w:val="24"/>
          <w:szCs w:val="24"/>
          <w:u w:val="single"/>
        </w:rPr>
        <w:t>SERIOUSNESS OF INJURY</w:t>
      </w:r>
    </w:p>
    <w:p w14:paraId="188C223D" w14:textId="77777777" w:rsidR="00093D84" w:rsidRPr="00BD7E3A" w:rsidRDefault="00093D84" w:rsidP="00093D84">
      <w:pPr>
        <w:pStyle w:val="PlainText"/>
        <w:rPr>
          <w:rFonts w:ascii="Arial" w:hAnsi="Arial"/>
          <w:sz w:val="24"/>
          <w:szCs w:val="24"/>
        </w:rPr>
      </w:pPr>
    </w:p>
    <w:p w14:paraId="530A311C"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Very high potential for multiple death and/or wide spread destruction.</w:t>
      </w:r>
    </w:p>
    <w:p w14:paraId="490AECCB"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High causing death or serious injury to an individual, i.e. reportable accident under the RIDDOR regulations.</w:t>
      </w:r>
    </w:p>
    <w:p w14:paraId="432AF79F"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14:paraId="626A5A5D"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Slight causing minor injuries, i.e. person able to continue work after first aid.</w:t>
      </w:r>
    </w:p>
    <w:p w14:paraId="25198631" w14:textId="77777777" w:rsidR="00093D84" w:rsidRPr="00BD7E3A" w:rsidRDefault="00093D84" w:rsidP="00093D84">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14:paraId="5F3DC88F" w14:textId="77777777" w:rsidR="00093D84" w:rsidRPr="00BD7E3A" w:rsidRDefault="00093D84" w:rsidP="00093D84">
      <w:pPr>
        <w:pStyle w:val="PlainText"/>
        <w:rPr>
          <w:rFonts w:ascii="Arial" w:hAnsi="Arial"/>
          <w:sz w:val="24"/>
          <w:szCs w:val="24"/>
        </w:rPr>
      </w:pPr>
    </w:p>
    <w:p w14:paraId="60441015" w14:textId="77777777" w:rsidR="00093D84" w:rsidRDefault="00093D84">
      <w:pPr>
        <w:spacing w:after="200"/>
        <w:rPr>
          <w:rFonts w:ascii="Arial" w:eastAsia="Times New Roman" w:hAnsi="Arial"/>
          <w:sz w:val="24"/>
          <w:szCs w:val="24"/>
          <w:u w:val="single"/>
          <w:lang w:eastAsia="en-US"/>
        </w:rPr>
      </w:pPr>
      <w:r>
        <w:rPr>
          <w:rFonts w:ascii="Arial" w:hAnsi="Arial"/>
          <w:sz w:val="24"/>
          <w:szCs w:val="24"/>
          <w:u w:val="single"/>
        </w:rPr>
        <w:br w:type="page"/>
      </w:r>
    </w:p>
    <w:p w14:paraId="2E29D251" w14:textId="77777777" w:rsidR="00093D84" w:rsidRPr="00BD7E3A" w:rsidRDefault="00093D84" w:rsidP="00093D84">
      <w:pPr>
        <w:pStyle w:val="PlainText"/>
        <w:jc w:val="center"/>
        <w:rPr>
          <w:rFonts w:ascii="Arial" w:hAnsi="Arial"/>
          <w:sz w:val="24"/>
          <w:szCs w:val="24"/>
          <w:u w:val="single"/>
        </w:rPr>
      </w:pPr>
      <w:r w:rsidRPr="00BD7E3A">
        <w:rPr>
          <w:rFonts w:ascii="Arial" w:hAnsi="Arial"/>
          <w:sz w:val="24"/>
          <w:szCs w:val="24"/>
          <w:u w:val="single"/>
        </w:rPr>
        <w:lastRenderedPageBreak/>
        <w:t>LIKELIHOOD OF THE EVENT OCCURRING</w:t>
      </w:r>
    </w:p>
    <w:p w14:paraId="15763B5B" w14:textId="77777777" w:rsidR="00093D84" w:rsidRPr="00BD7E3A" w:rsidRDefault="00093D84" w:rsidP="00093D84">
      <w:pPr>
        <w:pStyle w:val="PlainText"/>
        <w:rPr>
          <w:rFonts w:ascii="Arial" w:hAnsi="Arial"/>
          <w:sz w:val="24"/>
          <w:szCs w:val="24"/>
        </w:rPr>
      </w:pPr>
    </w:p>
    <w:p w14:paraId="73CFC1EF" w14:textId="77777777" w:rsidR="00093D84" w:rsidRPr="00BD7E3A" w:rsidRDefault="00093D84" w:rsidP="00093D84">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14:paraId="044FF0A7"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Likely to occur, i.e. easily precipitated with slight carelessness for external event, e.g. vibration.</w:t>
      </w:r>
    </w:p>
    <w:p w14:paraId="09CFEFD8"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Quite possible, the accident is only likely to occur with help, i.e. if somebody slips, failure to replace a light, etc.</w:t>
      </w:r>
    </w:p>
    <w:p w14:paraId="0930D54A" w14:textId="77777777" w:rsidR="00093D84" w:rsidRPr="00BD7E3A" w:rsidRDefault="00093D84" w:rsidP="00093D84">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t xml:space="preserve">Possibly </w:t>
      </w:r>
      <w:r w:rsidRPr="00BD7E3A">
        <w:rPr>
          <w:rFonts w:ascii="Arial" w:hAnsi="Arial"/>
          <w:sz w:val="24"/>
          <w:szCs w:val="24"/>
        </w:rPr>
        <w:noBreakHyphen/>
        <w:t xml:space="preserve"> probably is low or minimal.</w:t>
      </w:r>
    </w:p>
    <w:p w14:paraId="3173249E"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14:paraId="295085BC" w14:textId="77777777" w:rsidR="009B5646" w:rsidRDefault="00093D84" w:rsidP="00093D84">
      <w:pPr>
        <w:spacing w:after="200"/>
        <w:rPr>
          <w:rFonts w:asciiTheme="minorHAnsi" w:hAnsiTheme="minorHAnsi" w:cstheme="minorHAnsi"/>
          <w:b/>
          <w:noProof/>
          <w:sz w:val="32"/>
          <w:szCs w:val="32"/>
        </w:rPr>
      </w:pPr>
      <w:r>
        <w:rPr>
          <w:rFonts w:ascii="Arial" w:hAnsi="Arial" w:cs="Arial"/>
          <w:b/>
          <w:sz w:val="24"/>
          <w:szCs w:val="24"/>
        </w:rPr>
        <w:br w:type="page"/>
      </w:r>
    </w:p>
    <w:sectPr w:rsidR="009B5646" w:rsidSect="00573D72">
      <w:footerReference w:type="default" r:id="rId17"/>
      <w:pgSz w:w="16838" w:h="11906" w:orient="landscape"/>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273F" w14:textId="77777777" w:rsidR="00A72223" w:rsidRDefault="00A72223" w:rsidP="007913D7">
      <w:pPr>
        <w:spacing w:after="0" w:line="240" w:lineRule="auto"/>
      </w:pPr>
      <w:r>
        <w:separator/>
      </w:r>
    </w:p>
  </w:endnote>
  <w:endnote w:type="continuationSeparator" w:id="0">
    <w:p w14:paraId="184A0079" w14:textId="77777777" w:rsidR="00A72223" w:rsidRDefault="00A72223" w:rsidP="0079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21D0" w14:textId="77777777" w:rsidR="00DF66FB" w:rsidRDefault="00DF6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A044" w14:textId="77777777" w:rsidR="00A72223" w:rsidRDefault="00A72223" w:rsidP="007913D7">
      <w:pPr>
        <w:spacing w:after="0" w:line="240" w:lineRule="auto"/>
      </w:pPr>
      <w:r>
        <w:separator/>
      </w:r>
    </w:p>
  </w:footnote>
  <w:footnote w:type="continuationSeparator" w:id="0">
    <w:p w14:paraId="144068B0" w14:textId="77777777" w:rsidR="00A72223" w:rsidRDefault="00A72223" w:rsidP="0079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0761DD"/>
    <w:multiLevelType w:val="hybridMultilevel"/>
    <w:tmpl w:val="C6E240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E481D"/>
    <w:multiLevelType w:val="hybridMultilevel"/>
    <w:tmpl w:val="825EC4B2"/>
    <w:lvl w:ilvl="0" w:tplc="9F4000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8C1198"/>
    <w:multiLevelType w:val="hybridMultilevel"/>
    <w:tmpl w:val="64D6E036"/>
    <w:lvl w:ilvl="0" w:tplc="A4E6B0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F079B"/>
    <w:multiLevelType w:val="hybridMultilevel"/>
    <w:tmpl w:val="C882B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5164A"/>
    <w:multiLevelType w:val="multilevel"/>
    <w:tmpl w:val="B81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F60F22"/>
    <w:multiLevelType w:val="hybridMultilevel"/>
    <w:tmpl w:val="1FF8D0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16"/>
  </w:num>
  <w:num w:numId="4">
    <w:abstractNumId w:val="11"/>
  </w:num>
  <w:num w:numId="5">
    <w:abstractNumId w:val="21"/>
  </w:num>
  <w:num w:numId="6">
    <w:abstractNumId w:val="12"/>
  </w:num>
  <w:num w:numId="7">
    <w:abstractNumId w:val="17"/>
  </w:num>
  <w:num w:numId="8">
    <w:abstractNumId w:val="18"/>
  </w:num>
  <w:num w:numId="9">
    <w:abstractNumId w:val="22"/>
  </w:num>
  <w:num w:numId="10">
    <w:abstractNumId w:val="19"/>
  </w:num>
  <w:num w:numId="11">
    <w:abstractNumId w:val="30"/>
  </w:num>
  <w:num w:numId="12">
    <w:abstractNumId w:val="0"/>
  </w:num>
  <w:num w:numId="13">
    <w:abstractNumId w:val="24"/>
  </w:num>
  <w:num w:numId="14">
    <w:abstractNumId w:val="3"/>
  </w:num>
  <w:num w:numId="15">
    <w:abstractNumId w:val="29"/>
  </w:num>
  <w:num w:numId="16">
    <w:abstractNumId w:val="9"/>
  </w:num>
  <w:num w:numId="17">
    <w:abstractNumId w:val="13"/>
  </w:num>
  <w:num w:numId="18">
    <w:abstractNumId w:val="20"/>
  </w:num>
  <w:num w:numId="19">
    <w:abstractNumId w:val="26"/>
  </w:num>
  <w:num w:numId="20">
    <w:abstractNumId w:val="1"/>
  </w:num>
  <w:num w:numId="21">
    <w:abstractNumId w:val="10"/>
  </w:num>
  <w:num w:numId="22">
    <w:abstractNumId w:val="27"/>
  </w:num>
  <w:num w:numId="23">
    <w:abstractNumId w:val="6"/>
  </w:num>
  <w:num w:numId="24">
    <w:abstractNumId w:val="31"/>
  </w:num>
  <w:num w:numId="25">
    <w:abstractNumId w:val="4"/>
  </w:num>
  <w:num w:numId="26">
    <w:abstractNumId w:val="7"/>
  </w:num>
  <w:num w:numId="27">
    <w:abstractNumId w:val="8"/>
  </w:num>
  <w:num w:numId="28">
    <w:abstractNumId w:val="15"/>
  </w:num>
  <w:num w:numId="29">
    <w:abstractNumId w:val="25"/>
  </w:num>
  <w:num w:numId="30">
    <w:abstractNumId w:val="5"/>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D72"/>
    <w:rsid w:val="00093D84"/>
    <w:rsid w:val="001C1A79"/>
    <w:rsid w:val="004801C7"/>
    <w:rsid w:val="004A130A"/>
    <w:rsid w:val="004B324B"/>
    <w:rsid w:val="004F0E25"/>
    <w:rsid w:val="00573D72"/>
    <w:rsid w:val="0061261B"/>
    <w:rsid w:val="00621F54"/>
    <w:rsid w:val="006314B1"/>
    <w:rsid w:val="00773BA3"/>
    <w:rsid w:val="007913D7"/>
    <w:rsid w:val="007B3AB0"/>
    <w:rsid w:val="007C4AD2"/>
    <w:rsid w:val="008575F9"/>
    <w:rsid w:val="00886206"/>
    <w:rsid w:val="008F5F52"/>
    <w:rsid w:val="009018A4"/>
    <w:rsid w:val="00992E04"/>
    <w:rsid w:val="009B5646"/>
    <w:rsid w:val="009E6C70"/>
    <w:rsid w:val="00A72223"/>
    <w:rsid w:val="00B21830"/>
    <w:rsid w:val="00CB126C"/>
    <w:rsid w:val="00D73046"/>
    <w:rsid w:val="00DF66FB"/>
    <w:rsid w:val="00E5754D"/>
    <w:rsid w:val="00F02141"/>
    <w:rsid w:val="00F14070"/>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9EB"/>
  <w15:docId w15:val="{A23889D2-1524-43F2-A26B-EA0EBB0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D7"/>
    <w:pPr>
      <w:spacing w:after="120"/>
    </w:pPr>
    <w:rPr>
      <w:rFonts w:ascii="Calibri" w:eastAsia="Calibri" w:hAnsi="Calibri" w:cs="Times New Roman"/>
      <w:szCs w:val="20"/>
      <w:lang w:eastAsia="en-GB"/>
    </w:rPr>
  </w:style>
  <w:style w:type="paragraph" w:styleId="Heading7">
    <w:name w:val="heading 7"/>
    <w:aliases w:val="Table"/>
    <w:basedOn w:val="Normal"/>
    <w:next w:val="Normal"/>
    <w:link w:val="Heading7Char"/>
    <w:qFormat/>
    <w:rsid w:val="009B5646"/>
    <w:pPr>
      <w:outlineLvl w:val="6"/>
    </w:pPr>
    <w:rPr>
      <w:rFonts w:ascii="Verdana" w:eastAsia="Times New Roman" w:hAnsi="Verdana"/>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3D7"/>
    <w:rPr>
      <w:color w:val="0000FF" w:themeColor="hyperlink"/>
      <w:u w:val="single"/>
    </w:rPr>
  </w:style>
  <w:style w:type="table" w:styleId="TableGrid">
    <w:name w:val="Table Grid"/>
    <w:basedOn w:val="TableNormal"/>
    <w:uiPriority w:val="59"/>
    <w:rsid w:val="0079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13D7"/>
    <w:rPr>
      <w:color w:val="800080" w:themeColor="followedHyperlink"/>
      <w:u w:val="single"/>
    </w:rPr>
  </w:style>
  <w:style w:type="paragraph" w:styleId="Header">
    <w:name w:val="header"/>
    <w:basedOn w:val="Normal"/>
    <w:link w:val="HeaderChar"/>
    <w:uiPriority w:val="99"/>
    <w:semiHidden/>
    <w:unhideWhenUsed/>
    <w:rsid w:val="00791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13D7"/>
    <w:rPr>
      <w:rFonts w:ascii="Calibri" w:eastAsia="Calibri" w:hAnsi="Calibri" w:cs="Times New Roman"/>
      <w:szCs w:val="20"/>
      <w:lang w:eastAsia="en-GB"/>
    </w:rPr>
  </w:style>
  <w:style w:type="paragraph" w:styleId="Footer">
    <w:name w:val="footer"/>
    <w:basedOn w:val="Normal"/>
    <w:link w:val="FooterChar"/>
    <w:uiPriority w:val="99"/>
    <w:unhideWhenUsed/>
    <w:rsid w:val="0079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3D7"/>
    <w:rPr>
      <w:rFonts w:ascii="Calibri" w:eastAsia="Calibri" w:hAnsi="Calibri" w:cs="Times New Roman"/>
      <w:szCs w:val="20"/>
      <w:lang w:eastAsia="en-GB"/>
    </w:rPr>
  </w:style>
  <w:style w:type="character" w:customStyle="1" w:styleId="Heading7Char">
    <w:name w:val="Heading 7 Char"/>
    <w:aliases w:val="Table Char"/>
    <w:basedOn w:val="DefaultParagraphFont"/>
    <w:link w:val="Heading7"/>
    <w:rsid w:val="009B5646"/>
    <w:rPr>
      <w:rFonts w:ascii="Verdana" w:eastAsia="Times New Roman" w:hAnsi="Verdana" w:cs="Times New Roman"/>
      <w:color w:val="1F497D" w:themeColor="text2"/>
      <w:szCs w:val="24"/>
      <w:lang w:eastAsia="en-GB"/>
    </w:rPr>
  </w:style>
  <w:style w:type="paragraph" w:styleId="ListParagraph">
    <w:name w:val="List Paragraph"/>
    <w:basedOn w:val="Normal"/>
    <w:uiPriority w:val="34"/>
    <w:qFormat/>
    <w:rsid w:val="009B5646"/>
    <w:pPr>
      <w:spacing w:after="0" w:line="240" w:lineRule="auto"/>
      <w:ind w:left="720"/>
      <w:contextualSpacing/>
    </w:pPr>
    <w:rPr>
      <w:rFonts w:ascii="Garamond" w:eastAsia="Times New Roman" w:hAnsi="Garamond"/>
      <w:sz w:val="16"/>
      <w:lang w:eastAsia="en-US"/>
    </w:rPr>
  </w:style>
  <w:style w:type="paragraph" w:styleId="BalloonText">
    <w:name w:val="Balloon Text"/>
    <w:basedOn w:val="Normal"/>
    <w:link w:val="BalloonTextChar"/>
    <w:uiPriority w:val="99"/>
    <w:semiHidden/>
    <w:unhideWhenUsed/>
    <w:rsid w:val="00F0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41"/>
    <w:rPr>
      <w:rFonts w:ascii="Tahoma" w:eastAsia="Calibri" w:hAnsi="Tahoma" w:cs="Tahoma"/>
      <w:sz w:val="16"/>
      <w:szCs w:val="16"/>
      <w:lang w:eastAsia="en-GB"/>
    </w:rPr>
  </w:style>
  <w:style w:type="paragraph" w:customStyle="1" w:styleId="Default">
    <w:name w:val="Default"/>
    <w:rsid w:val="00D7304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rsid w:val="00093D84"/>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093D84"/>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9E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paddling.info/paddlepoints/"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versguidebook.co.uk/rivers/wales/north/river-dee-llangollen-town-to-ty-mawr-country-park-newbridge"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lood-warning-information.service.gov.uk/station/2086?directio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youtu.be%2FeA_YnwA5xUw%3Ffbclid%3DIwAR2wOph-EyYuapGxBdHDvCANcSee3WmBJCzi00w73Kkw5l2wCG1u2ktzEx0&amp;h=AT1WpldSuVUdO0ZZf5HDzB1AVJe1i8k9ocWF_vhjKbIn2ZeWUL9zxmz4XkhkO4fDKpQrlITY6Rpain1JMMarTnAZh0hmrdv1uC76Ea6aLE3bGucMDQwf83ypqqm7kZQMNrI_&amp;__tn__=-UK-R&amp;c%5b0%5d=AT00DYNCrU1C-i00XaMN0Ztw0rL6gU8FC6NOiBbCL_SHNbdci8LvYABQN72WU3YH9aS5hGqf-TGmspp7Ek7iHYGfQwZIvLtWS3AW9RQyRIdulunYMIV3A2pYQP55JIThgTRQR18qIn6ulwcYMAFYQ9-QH5ApvICb-YJCsaPVzVA-SN8PeW5XodAlAy6y93y_AZ8AKp8_MYOWDMLzZMo" TargetMode="External"/><Relationship Id="rId5" Type="http://schemas.openxmlformats.org/officeDocument/2006/relationships/footnotes" Target="footnotes.xml"/><Relationship Id="rId15" Type="http://schemas.openxmlformats.org/officeDocument/2006/relationships/hyperlink" Target="https://www.metoffice.gov.uk/" TargetMode="External"/><Relationship Id="rId10" Type="http://schemas.openxmlformats.org/officeDocument/2006/relationships/hyperlink" Target="https://l.facebook.com/l.php?u=https%3A%2F%2Fyoutu.be%2F8dKmWFMKepE%3Ffbclid%3DIwAR3xrlgUjH7Ogy4-D9SSU-2qbnDQO6CXHdM93CdxBqmtYobximPI33FKQxc&amp;h=AT1p-Q4DDgR48tQ6wkTIIsufdspis67es-jMd60A9KkHDIu7gelwcJI3Z_mYs7tLI4ZUTIzB4HGTGAZGYTfX_AMibMssLwki_ZLrkEAi-L5jyP0dp0XGxhLU4MGp8uN7bdsc&amp;__tn__=-UK-R&amp;c%5b0%5d=AT3kwHJ8hj8Kc3-s65JyRFcEoOo5cliFgPKe4G9riDf1xXnP58KEI2Lw85dAj4HjHqjGghPsTXCYFB_Kh5BmwY1LM166QJ2p4byCVVewzFbkE7Md2jBSQbnSvLSm3AKh5A_1T3OuhETQoI-vQ_GczmbhPQHLkCA_nNBpFP1sVrBLr-VqXi9nhlyZpk8z4NUf6Q4jY2YS256ezrWpA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paddling.info/rivers/river-de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Teuwen</cp:lastModifiedBy>
  <cp:revision>3</cp:revision>
  <dcterms:created xsi:type="dcterms:W3CDTF">2021-08-10T14:14:00Z</dcterms:created>
  <dcterms:modified xsi:type="dcterms:W3CDTF">2021-08-10T14:38:00Z</dcterms:modified>
</cp:coreProperties>
</file>