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D8" w:rsidRPr="00407C90" w:rsidRDefault="00067E2B" w:rsidP="00D20FD8">
      <w:pPr>
        <w:pStyle w:val="Header"/>
        <w:rPr>
          <w:rFonts w:cs="Arial"/>
          <w:b/>
          <w:color w:val="6B6D70"/>
          <w:szCs w:val="22"/>
        </w:rPr>
      </w:pPr>
      <w:r>
        <w:rPr>
          <w:rFonts w:cs="Arial"/>
          <w:b/>
          <w:color w:val="6B6D70"/>
          <w:szCs w:val="22"/>
        </w:rPr>
        <w:t xml:space="preserve">Use the following form </w:t>
      </w:r>
      <w:r w:rsidR="009745A7">
        <w:rPr>
          <w:rFonts w:cs="Arial"/>
          <w:b/>
          <w:color w:val="6B6D70"/>
          <w:szCs w:val="22"/>
        </w:rPr>
        <w:t xml:space="preserve">to request a DBS Status Check for </w:t>
      </w:r>
      <w:r w:rsidR="00D20FD8" w:rsidRPr="00407C90">
        <w:rPr>
          <w:rFonts w:cs="Arial"/>
          <w:b/>
          <w:color w:val="6B6D70"/>
          <w:szCs w:val="22"/>
        </w:rPr>
        <w:t>those who completed their original DBS application through British Canoeing.</w:t>
      </w:r>
    </w:p>
    <w:p w:rsidR="00D20FD8" w:rsidRPr="009745A7" w:rsidRDefault="00D20FD8" w:rsidP="00D20FD8">
      <w:pPr>
        <w:rPr>
          <w:rFonts w:cs="Helvetica"/>
          <w:i/>
          <w:szCs w:val="22"/>
          <w:shd w:val="clear" w:color="auto" w:fill="FFFFFF"/>
        </w:rPr>
      </w:pPr>
      <w:r w:rsidRPr="009745A7">
        <w:rPr>
          <w:i/>
          <w:szCs w:val="22"/>
        </w:rPr>
        <w:t xml:space="preserve">The DBS Update Service </w:t>
      </w:r>
      <w:r w:rsidRPr="009745A7">
        <w:rPr>
          <w:rFonts w:cs="Helvetica"/>
          <w:i/>
          <w:szCs w:val="22"/>
          <w:shd w:val="clear" w:color="auto" w:fill="FFFFFF"/>
        </w:rPr>
        <w:t xml:space="preserve">is an online government service which, once subscribed to, allows a DBS Certificate to be kept up to date for as long as someone remains subscribed to the service* or until any new information is added to a Certificate (continuous annual subscription is required). </w:t>
      </w:r>
    </w:p>
    <w:p w:rsidR="00D20FD8" w:rsidRPr="00407C90" w:rsidRDefault="00D20FD8" w:rsidP="00D20FD8">
      <w:pPr>
        <w:rPr>
          <w:rFonts w:cs="Helvetica"/>
          <w:szCs w:val="22"/>
          <w:shd w:val="clear" w:color="auto" w:fill="FFFFFF"/>
        </w:rPr>
      </w:pPr>
      <w:r w:rsidRPr="00407C90">
        <w:rPr>
          <w:rFonts w:cs="Helvetica"/>
          <w:szCs w:val="22"/>
          <w:shd w:val="clear" w:color="auto" w:fill="FFFFFF"/>
        </w:rPr>
        <w:t xml:space="preserve">British Canoeing will </w:t>
      </w:r>
      <w:r w:rsidR="00407C90" w:rsidRPr="00407C90">
        <w:rPr>
          <w:rFonts w:cs="Helvetica"/>
          <w:szCs w:val="22"/>
          <w:shd w:val="clear" w:color="auto" w:fill="FFFFFF"/>
        </w:rPr>
        <w:t xml:space="preserve">be able to </w:t>
      </w:r>
      <w:r w:rsidRPr="00407C90">
        <w:rPr>
          <w:rFonts w:cs="Helvetica"/>
          <w:szCs w:val="22"/>
          <w:shd w:val="clear" w:color="auto" w:fill="FFFFFF"/>
        </w:rPr>
        <w:t>carry out a DBS Status Check when a DBS Certificate is due for renewal instead of</w:t>
      </w:r>
      <w:r w:rsidR="0091454D">
        <w:rPr>
          <w:rFonts w:cs="Helvetica"/>
          <w:szCs w:val="22"/>
          <w:shd w:val="clear" w:color="auto" w:fill="FFFFFF"/>
        </w:rPr>
        <w:t xml:space="preserve"> the applicant</w:t>
      </w:r>
      <w:r w:rsidRPr="00407C90">
        <w:rPr>
          <w:rFonts w:cs="Helvetica"/>
          <w:szCs w:val="22"/>
          <w:shd w:val="clear" w:color="auto" w:fill="FFFFFF"/>
        </w:rPr>
        <w:t xml:space="preserve"> completing a new DBS Application </w:t>
      </w:r>
      <w:r w:rsidR="00407C90" w:rsidRPr="00407C90">
        <w:rPr>
          <w:rFonts w:cs="Helvetica"/>
          <w:b/>
          <w:szCs w:val="22"/>
          <w:shd w:val="clear" w:color="auto" w:fill="FFFFFF"/>
        </w:rPr>
        <w:t xml:space="preserve">only </w:t>
      </w:r>
      <w:r w:rsidR="0091454D">
        <w:rPr>
          <w:rFonts w:cs="Helvetica"/>
          <w:b/>
          <w:szCs w:val="22"/>
          <w:shd w:val="clear" w:color="auto" w:fill="FFFFFF"/>
        </w:rPr>
        <w:t>when the following criteria are</w:t>
      </w:r>
      <w:r w:rsidRPr="009745A7">
        <w:rPr>
          <w:rFonts w:cs="Helvetica"/>
          <w:b/>
          <w:szCs w:val="22"/>
          <w:shd w:val="clear" w:color="auto" w:fill="FFFFFF"/>
        </w:rPr>
        <w:t xml:space="preserve"> met</w:t>
      </w:r>
      <w:r w:rsidRPr="00407C90">
        <w:rPr>
          <w:rFonts w:cs="Helvetica"/>
          <w:szCs w:val="22"/>
          <w:shd w:val="clear" w:color="auto" w:fill="FFFFFF"/>
        </w:rPr>
        <w:t>:</w:t>
      </w:r>
    </w:p>
    <w:p w:rsidR="00D20FD8" w:rsidRPr="00407C90" w:rsidRDefault="00D20FD8" w:rsidP="00407C90">
      <w:pPr>
        <w:pStyle w:val="ListParagraph"/>
        <w:numPr>
          <w:ilvl w:val="0"/>
          <w:numId w:val="10"/>
        </w:numPr>
        <w:rPr>
          <w:rFonts w:ascii="Verdana" w:hAnsi="Verdana"/>
          <w:sz w:val="22"/>
        </w:rPr>
      </w:pPr>
      <w:r w:rsidRPr="00407C90">
        <w:rPr>
          <w:rFonts w:ascii="Verdana" w:hAnsi="Verdana"/>
          <w:sz w:val="22"/>
        </w:rPr>
        <w:t xml:space="preserve">Initial DBS Application was completed through British Canoeing using GBG Online Disclosures. </w:t>
      </w:r>
    </w:p>
    <w:p w:rsidR="00D20FD8" w:rsidRPr="00407C90" w:rsidRDefault="00D20FD8" w:rsidP="00407C90">
      <w:pPr>
        <w:pStyle w:val="ListParagraph"/>
        <w:numPr>
          <w:ilvl w:val="0"/>
          <w:numId w:val="10"/>
        </w:numPr>
        <w:rPr>
          <w:rFonts w:ascii="Verdana" w:hAnsi="Verdana"/>
          <w:sz w:val="22"/>
        </w:rPr>
      </w:pPr>
      <w:r w:rsidRPr="00407C90">
        <w:rPr>
          <w:rFonts w:ascii="Verdana" w:hAnsi="Verdana"/>
          <w:sz w:val="22"/>
        </w:rPr>
        <w:t>Applicant is subscribed to the DBS Update Service.</w:t>
      </w:r>
    </w:p>
    <w:p w:rsidR="00D20FD8" w:rsidRPr="00407C90" w:rsidRDefault="00D20FD8" w:rsidP="00407C90">
      <w:pPr>
        <w:pStyle w:val="ListParagraph"/>
        <w:numPr>
          <w:ilvl w:val="0"/>
          <w:numId w:val="10"/>
        </w:numPr>
        <w:rPr>
          <w:rFonts w:ascii="Verdana" w:hAnsi="Verdana"/>
          <w:sz w:val="22"/>
        </w:rPr>
      </w:pPr>
      <w:r w:rsidRPr="00407C90">
        <w:rPr>
          <w:rFonts w:ascii="Verdana" w:hAnsi="Verdana"/>
          <w:sz w:val="22"/>
        </w:rPr>
        <w:t xml:space="preserve">The applicant remains in the same role </w:t>
      </w:r>
      <w:r w:rsidR="00407C90" w:rsidRPr="00407C90">
        <w:rPr>
          <w:rFonts w:ascii="Verdana" w:hAnsi="Verdana"/>
          <w:sz w:val="22"/>
        </w:rPr>
        <w:t xml:space="preserve">and workforce </w:t>
      </w:r>
      <w:r w:rsidRPr="00407C90">
        <w:rPr>
          <w:rFonts w:ascii="Verdana" w:hAnsi="Verdana"/>
          <w:sz w:val="22"/>
        </w:rPr>
        <w:t xml:space="preserve">as the initial DBS Certificate was applied for. </w:t>
      </w:r>
    </w:p>
    <w:p w:rsidR="00407C90" w:rsidRPr="00407C90" w:rsidRDefault="00407C90" w:rsidP="00407C90">
      <w:pPr>
        <w:pStyle w:val="ListParagraph"/>
        <w:numPr>
          <w:ilvl w:val="0"/>
          <w:numId w:val="10"/>
        </w:numPr>
        <w:rPr>
          <w:rFonts w:ascii="Verdana" w:hAnsi="Verdana"/>
          <w:sz w:val="22"/>
        </w:rPr>
      </w:pPr>
      <w:r w:rsidRPr="00407C90">
        <w:rPr>
          <w:rFonts w:ascii="Verdana" w:hAnsi="Verdana"/>
          <w:sz w:val="22"/>
        </w:rPr>
        <w:t>Applicant has provided British Canoeing permission to conduct a Status Check by completing the</w:t>
      </w:r>
      <w:r w:rsidRPr="00407C90">
        <w:rPr>
          <w:rFonts w:ascii="Verdana" w:hAnsi="Verdana" w:cs="Helvetica"/>
          <w:color w:val="424041"/>
          <w:sz w:val="23"/>
          <w:szCs w:val="23"/>
          <w:shd w:val="clear" w:color="auto" w:fill="FFFFFF"/>
        </w:rPr>
        <w:t> </w:t>
      </w:r>
      <w:hyperlink r:id="rId8" w:tgtFrame="_blank" w:history="1">
        <w:r w:rsidRPr="00407C90">
          <w:rPr>
            <w:rStyle w:val="Hyperlink"/>
            <w:rFonts w:ascii="Verdana" w:hAnsi="Verdana" w:cs="Helvetica"/>
            <w:color w:val="D81A30"/>
            <w:sz w:val="23"/>
            <w:szCs w:val="23"/>
            <w:bdr w:val="none" w:sz="0" w:space="0" w:color="auto" w:frame="1"/>
            <w:shd w:val="clear" w:color="auto" w:fill="FFFFFF"/>
          </w:rPr>
          <w:t>DBS Status Check Authorisation Form.</w:t>
        </w:r>
      </w:hyperlink>
    </w:p>
    <w:p w:rsidR="00407C90" w:rsidRDefault="00407C90" w:rsidP="009745A7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2"/>
        </w:rPr>
      </w:pPr>
      <w:r w:rsidRPr="00407C90">
        <w:rPr>
          <w:rFonts w:ascii="Verdana" w:hAnsi="Verdana"/>
          <w:sz w:val="22"/>
        </w:rPr>
        <w:t xml:space="preserve">Applicant still meets the eligibility criteria for a </w:t>
      </w:r>
      <w:hyperlink r:id="rId9" w:history="1">
        <w:r w:rsidRPr="00407C90">
          <w:rPr>
            <w:rStyle w:val="Hyperlink"/>
            <w:rFonts w:ascii="Verdana" w:hAnsi="Verdana"/>
            <w:sz w:val="22"/>
          </w:rPr>
          <w:t>DBS Check</w:t>
        </w:r>
      </w:hyperlink>
      <w:r w:rsidRPr="00407C90">
        <w:rPr>
          <w:rFonts w:ascii="Verdana" w:hAnsi="Verdana"/>
          <w:sz w:val="22"/>
        </w:rPr>
        <w:t>.</w:t>
      </w:r>
    </w:p>
    <w:p w:rsidR="009745A7" w:rsidRPr="00407C90" w:rsidRDefault="009745A7" w:rsidP="009745A7">
      <w:pPr>
        <w:pStyle w:val="ListParagraph"/>
        <w:spacing w:after="0"/>
        <w:rPr>
          <w:rFonts w:ascii="Verdana" w:hAnsi="Verdana"/>
          <w:sz w:val="22"/>
        </w:rPr>
      </w:pPr>
    </w:p>
    <w:p w:rsidR="00D20FD8" w:rsidRPr="00FB180E" w:rsidRDefault="00407C90" w:rsidP="009745A7">
      <w:pPr>
        <w:spacing w:before="0" w:after="0"/>
        <w:rPr>
          <w:rFonts w:cs="Helvetica"/>
          <w:b/>
          <w:i/>
          <w:color w:val="424041"/>
          <w:sz w:val="20"/>
          <w:szCs w:val="20"/>
        </w:rPr>
      </w:pPr>
      <w:r w:rsidRPr="00067E2B">
        <w:rPr>
          <w:rFonts w:cs="Helvetica"/>
          <w:b/>
          <w:i/>
          <w:color w:val="424041"/>
          <w:sz w:val="20"/>
          <w:szCs w:val="20"/>
        </w:rPr>
        <w:t xml:space="preserve">Please note: </w:t>
      </w:r>
      <w:r w:rsidR="00FB180E">
        <w:rPr>
          <w:rFonts w:cs="Helvetica"/>
          <w:b/>
          <w:i/>
          <w:color w:val="424041"/>
          <w:sz w:val="20"/>
          <w:szCs w:val="20"/>
        </w:rPr>
        <w:t>An</w:t>
      </w:r>
      <w:r w:rsidR="007D1F8F" w:rsidRPr="00067E2B">
        <w:rPr>
          <w:rFonts w:cs="Helvetica"/>
          <w:b/>
          <w:i/>
          <w:color w:val="424041"/>
          <w:sz w:val="20"/>
          <w:szCs w:val="20"/>
        </w:rPr>
        <w:t xml:space="preserve"> applicant m</w:t>
      </w:r>
      <w:r w:rsidRPr="00067E2B">
        <w:rPr>
          <w:rFonts w:cs="Helvetica"/>
          <w:b/>
          <w:i/>
          <w:color w:val="424041"/>
          <w:sz w:val="20"/>
          <w:szCs w:val="20"/>
        </w:rPr>
        <w:t xml:space="preserve">ay still </w:t>
      </w:r>
      <w:r w:rsidR="007D1F8F" w:rsidRPr="00067E2B">
        <w:rPr>
          <w:rFonts w:cs="Helvetica"/>
          <w:b/>
          <w:i/>
          <w:color w:val="424041"/>
          <w:sz w:val="20"/>
          <w:szCs w:val="20"/>
        </w:rPr>
        <w:t>need</w:t>
      </w:r>
      <w:r w:rsidRPr="00067E2B">
        <w:rPr>
          <w:rFonts w:cs="Helvetica"/>
          <w:b/>
          <w:i/>
          <w:color w:val="424041"/>
          <w:sz w:val="20"/>
          <w:szCs w:val="20"/>
        </w:rPr>
        <w:t xml:space="preserve"> to complete a new DBS </w:t>
      </w:r>
      <w:r w:rsidR="007D1F8F" w:rsidRPr="00067E2B">
        <w:rPr>
          <w:rFonts w:cs="Helvetica"/>
          <w:b/>
          <w:i/>
          <w:color w:val="424041"/>
          <w:sz w:val="20"/>
          <w:szCs w:val="20"/>
        </w:rPr>
        <w:t>a</w:t>
      </w:r>
      <w:r w:rsidRPr="00067E2B">
        <w:rPr>
          <w:rFonts w:cs="Helvetica"/>
          <w:b/>
          <w:i/>
          <w:color w:val="424041"/>
          <w:sz w:val="20"/>
          <w:szCs w:val="20"/>
        </w:rPr>
        <w:t xml:space="preserve">pplication, depending on the </w:t>
      </w:r>
      <w:r w:rsidR="00FB180E">
        <w:rPr>
          <w:rFonts w:cs="Helvetica"/>
          <w:b/>
          <w:i/>
          <w:color w:val="424041"/>
          <w:sz w:val="20"/>
          <w:szCs w:val="20"/>
        </w:rPr>
        <w:t xml:space="preserve">outcome </w:t>
      </w:r>
      <w:r w:rsidRPr="00067E2B">
        <w:rPr>
          <w:rFonts w:cs="Helvetica"/>
          <w:b/>
          <w:i/>
          <w:color w:val="424041"/>
          <w:sz w:val="20"/>
          <w:szCs w:val="20"/>
        </w:rPr>
        <w:t>of</w:t>
      </w:r>
      <w:r w:rsidR="007D1F8F" w:rsidRPr="00067E2B">
        <w:rPr>
          <w:rFonts w:cs="Helvetica"/>
          <w:b/>
          <w:i/>
          <w:color w:val="424041"/>
          <w:sz w:val="20"/>
          <w:szCs w:val="20"/>
        </w:rPr>
        <w:t xml:space="preserve"> the</w:t>
      </w:r>
      <w:r w:rsidRPr="00067E2B">
        <w:rPr>
          <w:rFonts w:cs="Helvetica"/>
          <w:b/>
          <w:i/>
          <w:color w:val="424041"/>
          <w:sz w:val="20"/>
          <w:szCs w:val="20"/>
        </w:rPr>
        <w:t xml:space="preserve"> </w:t>
      </w:r>
      <w:r w:rsidR="00FB180E">
        <w:rPr>
          <w:rFonts w:cs="Helvetica"/>
          <w:b/>
          <w:i/>
          <w:color w:val="424041"/>
          <w:sz w:val="20"/>
          <w:szCs w:val="20"/>
        </w:rPr>
        <w:t>Status Check</w:t>
      </w:r>
      <w:r w:rsidRPr="00067E2B">
        <w:rPr>
          <w:rFonts w:cs="Helvetica"/>
          <w:b/>
          <w:i/>
          <w:color w:val="424041"/>
          <w:sz w:val="20"/>
          <w:szCs w:val="20"/>
        </w:rPr>
        <w:t xml:space="preserve">. </w:t>
      </w:r>
      <w:r w:rsidR="00D20FD8" w:rsidRPr="00067E2B">
        <w:rPr>
          <w:rFonts w:cs="Helvetica"/>
          <w:b/>
          <w:i/>
          <w:color w:val="424041"/>
          <w:sz w:val="20"/>
          <w:szCs w:val="20"/>
        </w:rPr>
        <w:br/>
      </w:r>
    </w:p>
    <w:p w:rsidR="00F51DD9" w:rsidRDefault="007D1F8F" w:rsidP="00F51DD9">
      <w:pPr>
        <w:spacing w:before="0" w:after="0"/>
        <w:rPr>
          <w:szCs w:val="22"/>
        </w:rPr>
      </w:pPr>
      <w:r>
        <w:rPr>
          <w:szCs w:val="22"/>
        </w:rPr>
        <w:t xml:space="preserve">The request for a DBS Status Check should come from the Club/ Centre ID Verifier/ CWO who should </w:t>
      </w:r>
      <w:r w:rsidR="00067E2B">
        <w:rPr>
          <w:szCs w:val="22"/>
        </w:rPr>
        <w:t xml:space="preserve">ensure the </w:t>
      </w:r>
      <w:r>
        <w:rPr>
          <w:szCs w:val="22"/>
        </w:rPr>
        <w:t>above criteria</w:t>
      </w:r>
      <w:r w:rsidR="00067E2B">
        <w:rPr>
          <w:szCs w:val="22"/>
        </w:rPr>
        <w:t xml:space="preserve"> </w:t>
      </w:r>
      <w:r w:rsidR="00FB180E">
        <w:rPr>
          <w:szCs w:val="22"/>
        </w:rPr>
        <w:t>has been</w:t>
      </w:r>
      <w:r w:rsidR="00067E2B">
        <w:rPr>
          <w:szCs w:val="22"/>
        </w:rPr>
        <w:t xml:space="preserve"> met</w:t>
      </w:r>
      <w:r>
        <w:rPr>
          <w:szCs w:val="22"/>
        </w:rPr>
        <w:t xml:space="preserve"> </w:t>
      </w:r>
      <w:r w:rsidR="0012371A">
        <w:rPr>
          <w:szCs w:val="22"/>
        </w:rPr>
        <w:t>before</w:t>
      </w:r>
      <w:r w:rsidR="00FB180E">
        <w:rPr>
          <w:szCs w:val="22"/>
        </w:rPr>
        <w:t xml:space="preserve"> complet</w:t>
      </w:r>
      <w:r w:rsidR="0012371A">
        <w:rPr>
          <w:szCs w:val="22"/>
        </w:rPr>
        <w:t>ing</w:t>
      </w:r>
      <w:r>
        <w:rPr>
          <w:szCs w:val="22"/>
        </w:rPr>
        <w:t xml:space="preserve"> </w:t>
      </w:r>
      <w:r w:rsidR="00D07B86">
        <w:rPr>
          <w:szCs w:val="22"/>
        </w:rPr>
        <w:t xml:space="preserve">the following </w:t>
      </w:r>
      <w:r w:rsidR="00F51DD9">
        <w:rPr>
          <w:szCs w:val="22"/>
        </w:rPr>
        <w:t xml:space="preserve">request </w:t>
      </w:r>
      <w:r w:rsidR="00FB180E">
        <w:rPr>
          <w:szCs w:val="22"/>
        </w:rPr>
        <w:t>form.</w:t>
      </w:r>
    </w:p>
    <w:p w:rsidR="009745A7" w:rsidRDefault="009745A7" w:rsidP="00F51DD9">
      <w:pPr>
        <w:spacing w:before="0" w:after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03"/>
        <w:gridCol w:w="6"/>
        <w:gridCol w:w="30"/>
        <w:gridCol w:w="3557"/>
      </w:tblGrid>
      <w:tr w:rsidR="007D1F8F" w:rsidTr="00067E2B">
        <w:trPr>
          <w:trHeight w:val="346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F8F" w:rsidRDefault="007D1F8F" w:rsidP="00806A31">
            <w:r>
              <w:t xml:space="preserve">Club/ Centre 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7D1F8F" w:rsidTr="00067E2B">
        <w:trPr>
          <w:trHeight w:val="425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F8F" w:rsidRDefault="007D1F8F" w:rsidP="00806A31">
            <w:r>
              <w:t xml:space="preserve">Club/ Centre ID Verifier/ CWO Name: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D1F8F" w:rsidTr="00067E2B">
        <w:trPr>
          <w:trHeight w:val="415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8F" w:rsidRDefault="007D1F8F" w:rsidP="00806A31">
            <w:r>
              <w:t xml:space="preserve">ID Verifier/ CWO Email Address: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F8F" w:rsidTr="00067E2B">
        <w:tc>
          <w:tcPr>
            <w:tcW w:w="9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B86" w:rsidRDefault="00D07B86" w:rsidP="00F51DD9"/>
        </w:tc>
      </w:tr>
      <w:tr w:rsidR="00F51DD9" w:rsidTr="00F51DD9">
        <w:trPr>
          <w:trHeight w:val="411"/>
        </w:trPr>
        <w:tc>
          <w:tcPr>
            <w:tcW w:w="9134" w:type="dxa"/>
            <w:gridSpan w:val="4"/>
            <w:vAlign w:val="center"/>
          </w:tcPr>
          <w:p w:rsidR="00F51DD9" w:rsidRDefault="00F51DD9" w:rsidP="00F51DD9">
            <w:r>
              <w:t>Applicant Name</w:t>
            </w:r>
            <w:r w:rsidR="00806A31">
              <w:t xml:space="preserve">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70239" w:rsidTr="00A70239">
        <w:trPr>
          <w:trHeight w:val="411"/>
        </w:trPr>
        <w:tc>
          <w:tcPr>
            <w:tcW w:w="5529" w:type="dxa"/>
            <w:vAlign w:val="center"/>
          </w:tcPr>
          <w:p w:rsidR="00A70239" w:rsidRDefault="00A70239" w:rsidP="00F51DD9">
            <w:r>
              <w:t xml:space="preserve">Role: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05" w:type="dxa"/>
            <w:gridSpan w:val="3"/>
            <w:vAlign w:val="center"/>
          </w:tcPr>
          <w:p w:rsidR="00A70239" w:rsidRDefault="00A70239" w:rsidP="00A70239">
            <w:r>
              <w:t xml:space="preserve">Workforce: Child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FB7A61">
              <w:fldChar w:fldCharType="separate"/>
            </w:r>
            <w:r>
              <w:fldChar w:fldCharType="end"/>
            </w:r>
            <w:bookmarkEnd w:id="3"/>
            <w:r>
              <w:t xml:space="preserve">  Adult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A61">
              <w:fldChar w:fldCharType="separate"/>
            </w:r>
            <w:r>
              <w:fldChar w:fldCharType="end"/>
            </w:r>
          </w:p>
        </w:tc>
      </w:tr>
      <w:tr w:rsidR="00F51DD9" w:rsidTr="00F51DD9">
        <w:trPr>
          <w:trHeight w:val="417"/>
        </w:trPr>
        <w:tc>
          <w:tcPr>
            <w:tcW w:w="9134" w:type="dxa"/>
            <w:gridSpan w:val="4"/>
            <w:tcBorders>
              <w:bottom w:val="single" w:sz="4" w:space="0" w:color="auto"/>
            </w:tcBorders>
            <w:vAlign w:val="center"/>
          </w:tcPr>
          <w:p w:rsidR="00F51DD9" w:rsidRDefault="00F51DD9" w:rsidP="00F51DD9">
            <w:r>
              <w:t xml:space="preserve">Applicant Email: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1DD9" w:rsidTr="00A70239">
        <w:trPr>
          <w:trHeight w:val="255"/>
        </w:trPr>
        <w:tc>
          <w:tcPr>
            <w:tcW w:w="9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DD9" w:rsidRPr="00F51DD9" w:rsidRDefault="00F51DD9" w:rsidP="00F51DD9">
            <w:pPr>
              <w:rPr>
                <w:sz w:val="12"/>
                <w:szCs w:val="12"/>
              </w:rPr>
            </w:pPr>
          </w:p>
        </w:tc>
      </w:tr>
      <w:tr w:rsidR="00A70239" w:rsidTr="00A70239">
        <w:trPr>
          <w:trHeight w:val="445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Pr="00F51DD9" w:rsidRDefault="00A70239" w:rsidP="00A70239">
            <w:pPr>
              <w:rPr>
                <w:sz w:val="12"/>
                <w:szCs w:val="12"/>
              </w:rPr>
            </w:pPr>
            <w:r>
              <w:t xml:space="preserve">Applicant 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70239" w:rsidTr="00A70239">
        <w:trPr>
          <w:trHeight w:val="445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Role: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Workforce: Child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A61">
              <w:fldChar w:fldCharType="separate"/>
            </w:r>
            <w:r>
              <w:fldChar w:fldCharType="end"/>
            </w:r>
            <w:r>
              <w:t xml:space="preserve">  Adult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A61">
              <w:fldChar w:fldCharType="separate"/>
            </w:r>
            <w:r>
              <w:fldChar w:fldCharType="end"/>
            </w:r>
          </w:p>
        </w:tc>
      </w:tr>
      <w:tr w:rsidR="00A70239" w:rsidTr="00A70239">
        <w:trPr>
          <w:trHeight w:val="445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Applicant Email: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239" w:rsidTr="00A70239">
        <w:trPr>
          <w:trHeight w:val="277"/>
        </w:trPr>
        <w:tc>
          <w:tcPr>
            <w:tcW w:w="9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39" w:rsidRPr="00A70239" w:rsidRDefault="00A70239" w:rsidP="00A70239">
            <w:pPr>
              <w:rPr>
                <w:sz w:val="12"/>
                <w:szCs w:val="12"/>
              </w:rPr>
            </w:pPr>
          </w:p>
        </w:tc>
      </w:tr>
      <w:tr w:rsidR="00A70239" w:rsidTr="00A70239">
        <w:trPr>
          <w:trHeight w:val="445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Applicant 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70239" w:rsidTr="00A70239">
        <w:trPr>
          <w:trHeight w:val="445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Role: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Workforce: Child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A61">
              <w:fldChar w:fldCharType="separate"/>
            </w:r>
            <w:r>
              <w:fldChar w:fldCharType="end"/>
            </w:r>
            <w:r>
              <w:t xml:space="preserve">  Adult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A61">
              <w:fldChar w:fldCharType="separate"/>
            </w:r>
            <w:r>
              <w:fldChar w:fldCharType="end"/>
            </w:r>
          </w:p>
        </w:tc>
      </w:tr>
      <w:tr w:rsidR="00A70239" w:rsidTr="00A70239">
        <w:trPr>
          <w:trHeight w:val="445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39" w:rsidRDefault="00A70239" w:rsidP="00A70239">
            <w:r>
              <w:t xml:space="preserve">Applicant Email: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14CA" w:rsidRDefault="00FB180E" w:rsidP="0091454D">
      <w:pPr>
        <w:jc w:val="center"/>
        <w:rPr>
          <w:b/>
          <w:sz w:val="20"/>
          <w:szCs w:val="20"/>
        </w:rPr>
      </w:pPr>
      <w:r w:rsidRPr="00FB180E">
        <w:rPr>
          <w:b/>
          <w:sz w:val="20"/>
          <w:szCs w:val="20"/>
        </w:rPr>
        <w:t>Please s</w:t>
      </w:r>
      <w:r w:rsidR="009745A7" w:rsidRPr="00FB180E">
        <w:rPr>
          <w:b/>
          <w:sz w:val="20"/>
          <w:szCs w:val="20"/>
        </w:rPr>
        <w:t xml:space="preserve">end the completed form to </w:t>
      </w:r>
      <w:hyperlink r:id="rId10" w:history="1">
        <w:r w:rsidR="00E8551B" w:rsidRPr="00EE33E6">
          <w:rPr>
            <w:rStyle w:val="Hyperlink"/>
            <w:b/>
            <w:sz w:val="20"/>
            <w:szCs w:val="20"/>
          </w:rPr>
          <w:t>james.unsworth@britishcanoeing.org.uk</w:t>
        </w:r>
      </w:hyperlink>
      <w:r w:rsidR="00E8551B">
        <w:rPr>
          <w:b/>
          <w:sz w:val="20"/>
          <w:szCs w:val="20"/>
        </w:rPr>
        <w:t xml:space="preserve"> </w:t>
      </w:r>
    </w:p>
    <w:p w:rsidR="001114CA" w:rsidRPr="00FB180E" w:rsidRDefault="001114CA" w:rsidP="0091454D">
      <w:pPr>
        <w:jc w:val="center"/>
        <w:rPr>
          <w:b/>
          <w:sz w:val="20"/>
          <w:szCs w:val="20"/>
        </w:rPr>
      </w:pPr>
    </w:p>
    <w:sectPr w:rsidR="001114CA" w:rsidRPr="00FB180E" w:rsidSect="00FB180E">
      <w:headerReference w:type="default" r:id="rId11"/>
      <w:footerReference w:type="default" r:id="rId12"/>
      <w:pgSz w:w="11906" w:h="16838"/>
      <w:pgMar w:top="1418" w:right="1841" w:bottom="1134" w:left="851" w:header="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61" w:rsidRDefault="00FB7A61" w:rsidP="006407F8">
      <w:pPr>
        <w:spacing w:before="0" w:after="0"/>
      </w:pPr>
      <w:r>
        <w:separator/>
      </w:r>
    </w:p>
  </w:endnote>
  <w:endnote w:type="continuationSeparator" w:id="0">
    <w:p w:rsidR="00FB7A61" w:rsidRDefault="00FB7A61" w:rsidP="006407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6877"/>
      <w:docPartObj>
        <w:docPartGallery w:val="Page Numbers (Bottom of Page)"/>
        <w:docPartUnique/>
      </w:docPartObj>
    </w:sdtPr>
    <w:sdtEndPr/>
    <w:sdtContent>
      <w:p w:rsidR="0091454D" w:rsidRPr="00BA0542" w:rsidRDefault="0091454D" w:rsidP="00545BC3">
        <w:pPr>
          <w:pStyle w:val="Footer"/>
          <w:rPr>
            <w:rFonts w:ascii="Arial" w:hAnsi="Arial" w:cs="Arial"/>
            <w:b/>
            <w:color w:val="1F497D" w:themeColor="text2"/>
            <w:sz w:val="20"/>
            <w:szCs w:val="20"/>
          </w:rPr>
        </w:pPr>
        <w:r>
          <w:rPr>
            <w:noProof/>
            <w:color w:val="244061" w:themeColor="accent1" w:themeShade="80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59077A4" wp14:editId="124A752B">
                  <wp:simplePos x="0" y="0"/>
                  <wp:positionH relativeFrom="column">
                    <wp:posOffset>6087496</wp:posOffset>
                  </wp:positionH>
                  <wp:positionV relativeFrom="paragraph">
                    <wp:posOffset>-752309</wp:posOffset>
                  </wp:positionV>
                  <wp:extent cx="664210" cy="370840"/>
                  <wp:effectExtent l="0" t="0" r="0" b="0"/>
                  <wp:wrapNone/>
                  <wp:docPr id="5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21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54D" w:rsidRPr="00C863B9" w:rsidRDefault="00100EC1" w:rsidP="0091454D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26/11/18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9077A4"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margin-left:479.35pt;margin-top:-59.25pt;width:52.3pt;height:2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QK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" filled="f" stroked="f">
                  <v:textbox>
                    <w:txbxContent>
                      <w:p w:rsidR="0091454D" w:rsidRPr="00C863B9" w:rsidRDefault="00100EC1" w:rsidP="0091454D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26/11/18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244061" w:themeColor="accent1" w:themeShade="80"/>
            <w:lang w:eastAsia="en-GB"/>
          </w:rPr>
          <w:drawing>
            <wp:anchor distT="0" distB="0" distL="114300" distR="114300" simplePos="0" relativeHeight="251672576" behindDoc="0" locked="0" layoutInCell="1" allowOverlap="1" wp14:anchorId="4D7DBB00" wp14:editId="6B7BDAAB">
              <wp:simplePos x="0" y="0"/>
              <wp:positionH relativeFrom="column">
                <wp:posOffset>5361305</wp:posOffset>
              </wp:positionH>
              <wp:positionV relativeFrom="paragraph">
                <wp:posOffset>-54610</wp:posOffset>
              </wp:positionV>
              <wp:extent cx="1565910" cy="541020"/>
              <wp:effectExtent l="0" t="0" r="0" b="0"/>
              <wp:wrapNone/>
              <wp:docPr id="6" name="Picture 2" descr="bcu-logocolour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cu-logocolour.gif"/>
                      <pic:cNvPicPr/>
                    </pic:nvPicPr>
                    <pic:blipFill>
                      <a:blip r:embed="rId1"/>
                      <a:srcRect t="20139" b="3055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5910" cy="541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1F497D" w:themeColor="text2"/>
            <w:sz w:val="20"/>
            <w:szCs w:val="20"/>
          </w:rPr>
          <w:t xml:space="preserve">British Canoeing </w:t>
        </w:r>
        <w:r>
          <w:rPr>
            <w:rFonts w:ascii="Arial" w:hAnsi="Arial" w:cs="Arial"/>
            <w:b/>
            <w:color w:val="1F497D" w:themeColor="text2"/>
            <w:sz w:val="20"/>
            <w:szCs w:val="20"/>
          </w:rPr>
          <w:t>www.britishcanoeing</w:t>
        </w:r>
        <w:r w:rsidRPr="00BA0542">
          <w:rPr>
            <w:rFonts w:ascii="Arial" w:hAnsi="Arial" w:cs="Arial"/>
            <w:b/>
            <w:color w:val="1F497D" w:themeColor="text2"/>
            <w:sz w:val="20"/>
            <w:szCs w:val="20"/>
          </w:rPr>
          <w:t>.org.uk</w:t>
        </w:r>
      </w:p>
      <w:p w:rsidR="0091454D" w:rsidRDefault="0091454D" w:rsidP="0091454D">
        <w:pPr>
          <w:pStyle w:val="Footer"/>
          <w:ind w:left="527" w:firstLine="3986"/>
        </w:pPr>
        <w:r w:rsidRPr="00BA0542">
          <w:rPr>
            <w:rFonts w:ascii="Arial" w:hAnsi="Arial" w:cs="Arial"/>
            <w:color w:val="244061" w:themeColor="accent1" w:themeShade="80"/>
          </w:rPr>
          <w:t xml:space="preserve">Page | </w:t>
        </w:r>
        <w:r w:rsidRPr="00BA0542">
          <w:rPr>
            <w:rFonts w:ascii="Arial" w:hAnsi="Arial" w:cs="Arial"/>
            <w:color w:val="244061" w:themeColor="accent1" w:themeShade="80"/>
          </w:rPr>
          <w:fldChar w:fldCharType="begin"/>
        </w:r>
        <w:r w:rsidRPr="00BA0542">
          <w:rPr>
            <w:rFonts w:ascii="Arial" w:hAnsi="Arial" w:cs="Arial"/>
            <w:color w:val="244061" w:themeColor="accent1" w:themeShade="80"/>
          </w:rPr>
          <w:instrText xml:space="preserve"> PAGE   \* MERGEFORMAT </w:instrText>
        </w:r>
        <w:r w:rsidRPr="00BA0542">
          <w:rPr>
            <w:rFonts w:ascii="Arial" w:hAnsi="Arial" w:cs="Arial"/>
            <w:color w:val="244061" w:themeColor="accent1" w:themeShade="80"/>
          </w:rPr>
          <w:fldChar w:fldCharType="separate"/>
        </w:r>
        <w:r w:rsidR="00FF6626">
          <w:rPr>
            <w:rFonts w:ascii="Arial" w:hAnsi="Arial" w:cs="Arial"/>
            <w:noProof/>
            <w:color w:val="244061" w:themeColor="accent1" w:themeShade="80"/>
          </w:rPr>
          <w:t>1</w:t>
        </w:r>
        <w:r w:rsidRPr="00BA0542">
          <w:rPr>
            <w:rFonts w:ascii="Arial" w:hAnsi="Arial" w:cs="Arial"/>
            <w:color w:val="244061" w:themeColor="accent1" w:themeShade="80"/>
          </w:rPr>
          <w:fldChar w:fldCharType="end"/>
        </w:r>
      </w:p>
    </w:sdtContent>
  </w:sdt>
  <w:p w:rsidR="0091454D" w:rsidRDefault="0091454D" w:rsidP="0091454D">
    <w:pPr>
      <w:pStyle w:val="Footer"/>
      <w:jc w:val="right"/>
    </w:pPr>
    <w:r>
      <w:rPr>
        <w:noProof/>
        <w:color w:val="244061" w:themeColor="accent1" w:themeShade="8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61" w:rsidRDefault="00FB7A61" w:rsidP="006407F8">
      <w:pPr>
        <w:spacing w:before="0" w:after="0"/>
      </w:pPr>
      <w:r>
        <w:separator/>
      </w:r>
    </w:p>
  </w:footnote>
  <w:footnote w:type="continuationSeparator" w:id="0">
    <w:p w:rsidR="00FB7A61" w:rsidRDefault="00FB7A61" w:rsidP="006407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AB" w:rsidRDefault="008869AB">
    <w:pPr>
      <w:pStyle w:val="Header"/>
    </w:pPr>
  </w:p>
  <w:p w:rsidR="008869AB" w:rsidRDefault="009D6296">
    <w:pPr>
      <w:pStyle w:val="Header"/>
      <w:rPr>
        <w:rFonts w:ascii="Arial" w:hAnsi="Arial" w:cs="Arial"/>
        <w:color w:val="365F91" w:themeColor="accent1" w:themeShade="BF"/>
        <w:sz w:val="36"/>
        <w:szCs w:val="36"/>
      </w:rPr>
    </w:pPr>
    <w:r>
      <w:rPr>
        <w:rFonts w:ascii="Arial" w:hAnsi="Arial" w:cs="Arial"/>
        <w:noProof/>
        <w:color w:val="365F91" w:themeColor="accent1" w:themeShade="BF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7C972" wp14:editId="45C7BB75">
              <wp:simplePos x="0" y="0"/>
              <wp:positionH relativeFrom="column">
                <wp:posOffset>6153150</wp:posOffset>
              </wp:positionH>
              <wp:positionV relativeFrom="paragraph">
                <wp:posOffset>129540</wp:posOffset>
              </wp:positionV>
              <wp:extent cx="611505" cy="7183120"/>
              <wp:effectExtent l="0" t="0" r="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718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9AB" w:rsidRPr="005C660F" w:rsidRDefault="008869AB" w:rsidP="008D19CE">
                          <w:pPr>
                            <w:ind w:firstLine="72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Safeguarding and Protecting Chil</w:t>
                          </w:r>
                          <w:r w:rsidRPr="005C660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dren Guidelines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</w:p>
                        <w:p w:rsidR="008869AB" w:rsidRPr="005C660F" w:rsidRDefault="008869AB" w:rsidP="008D19C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7C9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84.5pt;margin-top:10.2pt;width:48.15pt;height:56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" filled="f" fillcolor="#365f91 [2404]" stroked="f">
              <v:textbox style="layout-flow:vertical">
                <w:txbxContent>
                  <w:p w:rsidR="008869AB" w:rsidRPr="005C660F" w:rsidRDefault="008869AB" w:rsidP="008D19CE">
                    <w:pPr>
                      <w:ind w:firstLine="720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Safeguarding and Protecting Chil</w:t>
                    </w:r>
                    <w:r w:rsidRPr="005C660F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dren Guidelines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ab/>
                    </w:r>
                  </w:p>
                  <w:p w:rsidR="008869AB" w:rsidRPr="005C660F" w:rsidRDefault="008869AB" w:rsidP="008D19CE">
                    <w:pPr>
                      <w:jc w:val="right"/>
                      <w:rPr>
                        <w:rFonts w:ascii="Arial" w:hAnsi="Arial" w:cs="Arial"/>
                        <w:b/>
                        <w:color w:val="1F497D" w:themeColor="text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 w:themeColor="accent1" w:themeShade="BF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6F5551" wp14:editId="3C28D56C">
              <wp:simplePos x="0" y="0"/>
              <wp:positionH relativeFrom="column">
                <wp:posOffset>6153150</wp:posOffset>
              </wp:positionH>
              <wp:positionV relativeFrom="paragraph">
                <wp:posOffset>62865</wp:posOffset>
              </wp:positionV>
              <wp:extent cx="596265" cy="9424670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265" cy="9424670"/>
                      </a:xfrm>
                      <a:prstGeom prst="rect">
                        <a:avLst/>
                      </a:prstGeom>
                      <a:solidFill>
                        <a:srgbClr val="6B6D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3953E" id="Rectangle 6" o:spid="_x0000_s1026" style="position:absolute;margin-left:484.5pt;margin-top:4.95pt;width:46.95pt;height:7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" fillcolor="#6b6d70" stroked="f" strokecolor="#1f497d [3215]" strokeweight="1.5pt"/>
          </w:pict>
        </mc:Fallback>
      </mc:AlternateContent>
    </w:r>
  </w:p>
  <w:p w:rsidR="008869AB" w:rsidRDefault="008869AB" w:rsidP="00875224">
    <w:pPr>
      <w:pStyle w:val="Header"/>
      <w:rPr>
        <w:rFonts w:ascii="Arial" w:hAnsi="Arial" w:cs="Arial"/>
        <w:b/>
        <w:color w:val="6B6D70"/>
        <w:sz w:val="32"/>
        <w:szCs w:val="32"/>
      </w:rPr>
    </w:pPr>
    <w:r w:rsidRPr="005067A3">
      <w:rPr>
        <w:rFonts w:ascii="Arial" w:hAnsi="Arial" w:cs="Arial"/>
        <w:b/>
        <w:color w:val="6B6D70"/>
        <w:sz w:val="32"/>
        <w:szCs w:val="32"/>
      </w:rPr>
      <w:t xml:space="preserve">DBS </w:t>
    </w:r>
    <w:r w:rsidR="00D20FD8">
      <w:rPr>
        <w:rFonts w:ascii="Arial" w:hAnsi="Arial" w:cs="Arial"/>
        <w:b/>
        <w:color w:val="6B6D70"/>
        <w:sz w:val="32"/>
        <w:szCs w:val="32"/>
      </w:rPr>
      <w:t xml:space="preserve">Update Service- Status Check </w:t>
    </w:r>
    <w:r w:rsidR="001972F4">
      <w:rPr>
        <w:rFonts w:ascii="Arial" w:hAnsi="Arial" w:cs="Arial"/>
        <w:b/>
        <w:color w:val="6B6D70"/>
        <w:sz w:val="32"/>
        <w:szCs w:val="32"/>
      </w:rPr>
      <w:t>Request</w:t>
    </w:r>
    <w:r w:rsidR="00D20FD8">
      <w:rPr>
        <w:rFonts w:ascii="Arial" w:hAnsi="Arial" w:cs="Arial"/>
        <w:b/>
        <w:color w:val="6B6D70"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D1B"/>
    <w:multiLevelType w:val="hybridMultilevel"/>
    <w:tmpl w:val="DCF4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770"/>
    <w:multiLevelType w:val="hybridMultilevel"/>
    <w:tmpl w:val="A158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6CE"/>
    <w:multiLevelType w:val="hybridMultilevel"/>
    <w:tmpl w:val="56DA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54FE6"/>
    <w:multiLevelType w:val="hybridMultilevel"/>
    <w:tmpl w:val="EC565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5429"/>
    <w:multiLevelType w:val="hybridMultilevel"/>
    <w:tmpl w:val="E82A3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5D8C"/>
    <w:multiLevelType w:val="hybridMultilevel"/>
    <w:tmpl w:val="2EB08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D4564"/>
    <w:multiLevelType w:val="hybridMultilevel"/>
    <w:tmpl w:val="BEDA4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C5FCB"/>
    <w:multiLevelType w:val="hybridMultilevel"/>
    <w:tmpl w:val="96D0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C4530"/>
    <w:multiLevelType w:val="hybridMultilevel"/>
    <w:tmpl w:val="E4B0A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4309F"/>
    <w:multiLevelType w:val="hybridMultilevel"/>
    <w:tmpl w:val="0BFC3B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2GIaH8NXnF4HLwz4CsBGUFg7KZB0LDeGFZB738XasnpPuORHWo2cYThLq5WYgzi6aszDn+HAiJejuMYMINkVg==" w:salt="Lz0988hiIZYdvGVBRyvyjw==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6b6d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70"/>
    <w:rsid w:val="00063A61"/>
    <w:rsid w:val="0006740F"/>
    <w:rsid w:val="00067E2B"/>
    <w:rsid w:val="000D1F0B"/>
    <w:rsid w:val="00100EC1"/>
    <w:rsid w:val="001114CA"/>
    <w:rsid w:val="00115E58"/>
    <w:rsid w:val="001179C9"/>
    <w:rsid w:val="0012371A"/>
    <w:rsid w:val="0016165A"/>
    <w:rsid w:val="001972F4"/>
    <w:rsid w:val="001A510D"/>
    <w:rsid w:val="001E5C51"/>
    <w:rsid w:val="001F7EDA"/>
    <w:rsid w:val="002274C9"/>
    <w:rsid w:val="002C0722"/>
    <w:rsid w:val="002C2711"/>
    <w:rsid w:val="00302E49"/>
    <w:rsid w:val="00321A5D"/>
    <w:rsid w:val="003A6CD9"/>
    <w:rsid w:val="003E2439"/>
    <w:rsid w:val="003F5B49"/>
    <w:rsid w:val="00407C90"/>
    <w:rsid w:val="00455FBB"/>
    <w:rsid w:val="00461911"/>
    <w:rsid w:val="00493696"/>
    <w:rsid w:val="005067A3"/>
    <w:rsid w:val="00527F82"/>
    <w:rsid w:val="00545BC3"/>
    <w:rsid w:val="0054769C"/>
    <w:rsid w:val="005612A5"/>
    <w:rsid w:val="0058634D"/>
    <w:rsid w:val="00595DAB"/>
    <w:rsid w:val="005C07F1"/>
    <w:rsid w:val="005C660F"/>
    <w:rsid w:val="005D6CC7"/>
    <w:rsid w:val="00627E0C"/>
    <w:rsid w:val="006407F8"/>
    <w:rsid w:val="00687880"/>
    <w:rsid w:val="00696A37"/>
    <w:rsid w:val="006972F9"/>
    <w:rsid w:val="006A424D"/>
    <w:rsid w:val="006B0823"/>
    <w:rsid w:val="006E079F"/>
    <w:rsid w:val="006F6CE6"/>
    <w:rsid w:val="00702E29"/>
    <w:rsid w:val="007169B0"/>
    <w:rsid w:val="007363B4"/>
    <w:rsid w:val="00785509"/>
    <w:rsid w:val="00786DC6"/>
    <w:rsid w:val="007D1F8F"/>
    <w:rsid w:val="007E379E"/>
    <w:rsid w:val="007E6AC8"/>
    <w:rsid w:val="007F7D48"/>
    <w:rsid w:val="00802E2B"/>
    <w:rsid w:val="00806A31"/>
    <w:rsid w:val="00810F24"/>
    <w:rsid w:val="00826F4A"/>
    <w:rsid w:val="00861E29"/>
    <w:rsid w:val="008728AC"/>
    <w:rsid w:val="00875224"/>
    <w:rsid w:val="00876DDA"/>
    <w:rsid w:val="008869AB"/>
    <w:rsid w:val="008A651F"/>
    <w:rsid w:val="008B4F97"/>
    <w:rsid w:val="008D19CE"/>
    <w:rsid w:val="008E0672"/>
    <w:rsid w:val="008F6A17"/>
    <w:rsid w:val="0091454D"/>
    <w:rsid w:val="009402D4"/>
    <w:rsid w:val="009729C0"/>
    <w:rsid w:val="009745A7"/>
    <w:rsid w:val="009840DC"/>
    <w:rsid w:val="00984725"/>
    <w:rsid w:val="009B6EFB"/>
    <w:rsid w:val="009C13A8"/>
    <w:rsid w:val="009C7791"/>
    <w:rsid w:val="009D6296"/>
    <w:rsid w:val="009E58C3"/>
    <w:rsid w:val="00A01846"/>
    <w:rsid w:val="00A257CB"/>
    <w:rsid w:val="00A26210"/>
    <w:rsid w:val="00A42271"/>
    <w:rsid w:val="00A4330F"/>
    <w:rsid w:val="00A50FB7"/>
    <w:rsid w:val="00A63844"/>
    <w:rsid w:val="00A63F0A"/>
    <w:rsid w:val="00A640A6"/>
    <w:rsid w:val="00A70239"/>
    <w:rsid w:val="00AE26D7"/>
    <w:rsid w:val="00B04C70"/>
    <w:rsid w:val="00B166C3"/>
    <w:rsid w:val="00B327C9"/>
    <w:rsid w:val="00B50228"/>
    <w:rsid w:val="00BA0542"/>
    <w:rsid w:val="00BE65D4"/>
    <w:rsid w:val="00C20747"/>
    <w:rsid w:val="00C20A4D"/>
    <w:rsid w:val="00C8216F"/>
    <w:rsid w:val="00C860CE"/>
    <w:rsid w:val="00C862D2"/>
    <w:rsid w:val="00C863B9"/>
    <w:rsid w:val="00C91C7F"/>
    <w:rsid w:val="00C96EC8"/>
    <w:rsid w:val="00CB02B3"/>
    <w:rsid w:val="00CE4A4F"/>
    <w:rsid w:val="00CF23D2"/>
    <w:rsid w:val="00D07B86"/>
    <w:rsid w:val="00D20FD8"/>
    <w:rsid w:val="00D2506D"/>
    <w:rsid w:val="00D259AB"/>
    <w:rsid w:val="00D558B7"/>
    <w:rsid w:val="00D64775"/>
    <w:rsid w:val="00D65CB6"/>
    <w:rsid w:val="00D9518C"/>
    <w:rsid w:val="00DF089B"/>
    <w:rsid w:val="00E016F0"/>
    <w:rsid w:val="00E32A48"/>
    <w:rsid w:val="00E36ABC"/>
    <w:rsid w:val="00E42625"/>
    <w:rsid w:val="00E64276"/>
    <w:rsid w:val="00E8551B"/>
    <w:rsid w:val="00EB4AC8"/>
    <w:rsid w:val="00EC2456"/>
    <w:rsid w:val="00F07730"/>
    <w:rsid w:val="00F43405"/>
    <w:rsid w:val="00F446D0"/>
    <w:rsid w:val="00F447FF"/>
    <w:rsid w:val="00F51DD9"/>
    <w:rsid w:val="00F649B9"/>
    <w:rsid w:val="00FB180E"/>
    <w:rsid w:val="00FB7A61"/>
    <w:rsid w:val="00FE2946"/>
    <w:rsid w:val="00FF0452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b6d70"/>
    </o:shapedefaults>
    <o:shapelayout v:ext="edit">
      <o:idmap v:ext="edit" data="1"/>
    </o:shapelayout>
  </w:shapeDefaults>
  <w:decimalSymbol w:val="."/>
  <w:listSeparator w:val=","/>
  <w15:docId w15:val="{53390A79-C85A-4331-AF0E-107BBDCC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48"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A42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24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6A424D"/>
    <w:rPr>
      <w:rFonts w:ascii="Verdana" w:hAnsi="Verdana" w:cs="Arial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07F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07F8"/>
    <w:rPr>
      <w:rFonts w:ascii="Verdana" w:hAnsi="Verdan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07F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07F8"/>
    <w:rPr>
      <w:rFonts w:ascii="Verdana" w:hAnsi="Verdana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8728AC"/>
    <w:pPr>
      <w:spacing w:before="0" w:after="0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56"/>
    <w:pPr>
      <w:spacing w:before="0" w:after="200" w:line="276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EC24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10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20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xUaMpwj4XtOZ1zbSgK6ttE8h60zMM_5UQXZ93mfLCs/viewform?c=0&amp;w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mes.unsworth@britishcanoeing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58619eed67ecf47f9c5-69635130c45beb2524d5bafa9c042fe0.ssl.cf3.rackcdn.com/documents/G29-DBS-Guidance-Fowchart-270716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3001-E24F-4167-951D-0303C550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Walsh</dc:creator>
  <cp:lastModifiedBy>James Unsworth</cp:lastModifiedBy>
  <cp:revision>9</cp:revision>
  <cp:lastPrinted>2018-11-26T11:14:00Z</cp:lastPrinted>
  <dcterms:created xsi:type="dcterms:W3CDTF">2018-11-26T11:13:00Z</dcterms:created>
  <dcterms:modified xsi:type="dcterms:W3CDTF">2018-11-26T13:52:00Z</dcterms:modified>
</cp:coreProperties>
</file>